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29CB" w:rsidRDefault="004829CB" w:rsidP="004671E6">
      <w:pPr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  <w:bookmarkStart w:id="0" w:name="_GoBack"/>
      <w:bookmarkEnd w:id="0"/>
      <w:r>
        <w:rPr>
          <w:rFonts w:ascii="Times New Roman" w:hAnsi="Times New Roman"/>
          <w:b/>
          <w:bCs/>
          <w:noProof/>
          <w:sz w:val="20"/>
          <w:szCs w:val="20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-616392</wp:posOffset>
            </wp:positionH>
            <wp:positionV relativeFrom="paragraph">
              <wp:posOffset>-183156</wp:posOffset>
            </wp:positionV>
            <wp:extent cx="9791065" cy="7322185"/>
            <wp:effectExtent l="0" t="0" r="0" b="0"/>
            <wp:wrapTight wrapText="bothSides">
              <wp:wrapPolygon edited="0">
                <wp:start x="0" y="0"/>
                <wp:lineTo x="0" y="21523"/>
                <wp:lineTo x="21559" y="21523"/>
                <wp:lineTo x="21559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065" cy="7322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829CB" w:rsidRDefault="004829CB" w:rsidP="004671E6">
      <w:pPr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4829CB" w:rsidRDefault="004829CB" w:rsidP="004671E6">
      <w:pPr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4829CB" w:rsidRDefault="004829CB" w:rsidP="004671E6">
      <w:pPr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A84AE7" w:rsidRPr="004671E6" w:rsidRDefault="00137A65" w:rsidP="004671E6">
      <w:pPr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  <w:r w:rsidRPr="004671E6">
        <w:rPr>
          <w:rFonts w:ascii="Times New Roman" w:hAnsi="Times New Roman"/>
          <w:b/>
          <w:bCs/>
          <w:sz w:val="20"/>
          <w:szCs w:val="20"/>
        </w:rPr>
        <w:t>Пояснительная записка</w:t>
      </w:r>
    </w:p>
    <w:p w:rsidR="006E22EC" w:rsidRDefault="006E22EC" w:rsidP="006E22EC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sz w:val="20"/>
          <w:szCs w:val="20"/>
        </w:rPr>
      </w:pPr>
      <w:r w:rsidRPr="004A3A4E">
        <w:rPr>
          <w:rFonts w:ascii="Times New Roman" w:hAnsi="Times New Roman"/>
          <w:bCs/>
          <w:sz w:val="20"/>
          <w:szCs w:val="20"/>
        </w:rPr>
        <w:t xml:space="preserve">Рабочая программа по предмету «Английский язык» предназначена для </w:t>
      </w:r>
      <w:r>
        <w:rPr>
          <w:rFonts w:ascii="Times New Roman" w:hAnsi="Times New Roman"/>
          <w:bCs/>
          <w:sz w:val="20"/>
          <w:szCs w:val="20"/>
        </w:rPr>
        <w:t xml:space="preserve">обучения учащихся 7 класса </w:t>
      </w:r>
      <w:r>
        <w:rPr>
          <w:rFonts w:ascii="Times New Roman" w:hAnsi="Times New Roman"/>
          <w:color w:val="000000"/>
          <w:sz w:val="20"/>
          <w:szCs w:val="20"/>
        </w:rPr>
        <w:t>общеобразовательных школ</w:t>
      </w:r>
      <w:r>
        <w:rPr>
          <w:rFonts w:ascii="Times New Roman" w:hAnsi="Times New Roman"/>
          <w:bCs/>
          <w:sz w:val="20"/>
          <w:szCs w:val="20"/>
        </w:rPr>
        <w:t xml:space="preserve">. Программа </w:t>
      </w:r>
      <w:r w:rsidRPr="004A3A4E">
        <w:rPr>
          <w:rFonts w:ascii="Times New Roman" w:hAnsi="Times New Roman"/>
          <w:bCs/>
          <w:sz w:val="20"/>
          <w:szCs w:val="20"/>
        </w:rPr>
        <w:t>соста</w:t>
      </w:r>
      <w:r>
        <w:rPr>
          <w:rFonts w:ascii="Times New Roman" w:hAnsi="Times New Roman"/>
          <w:bCs/>
          <w:sz w:val="20"/>
          <w:szCs w:val="20"/>
        </w:rPr>
        <w:t xml:space="preserve">влена с использованием материалов </w:t>
      </w:r>
      <w:r w:rsidRPr="004A3A4E">
        <w:rPr>
          <w:rFonts w:ascii="Times New Roman" w:hAnsi="Times New Roman"/>
          <w:bCs/>
          <w:sz w:val="20"/>
          <w:szCs w:val="20"/>
        </w:rPr>
        <w:t xml:space="preserve">Федерального государственного образовательного стандарта </w:t>
      </w:r>
      <w:r>
        <w:rPr>
          <w:rFonts w:ascii="Times New Roman" w:hAnsi="Times New Roman"/>
          <w:bCs/>
          <w:sz w:val="20"/>
          <w:szCs w:val="20"/>
        </w:rPr>
        <w:t>основного</w:t>
      </w:r>
      <w:r w:rsidRPr="004A3A4E">
        <w:rPr>
          <w:rFonts w:ascii="Times New Roman" w:hAnsi="Times New Roman"/>
          <w:bCs/>
          <w:sz w:val="20"/>
          <w:szCs w:val="20"/>
        </w:rPr>
        <w:t xml:space="preserve"> общего образования, примерной программы по английскому языку</w:t>
      </w:r>
      <w:r>
        <w:rPr>
          <w:rFonts w:ascii="Times New Roman" w:hAnsi="Times New Roman"/>
          <w:bCs/>
          <w:sz w:val="20"/>
          <w:szCs w:val="20"/>
        </w:rPr>
        <w:t xml:space="preserve"> и </w:t>
      </w:r>
      <w:r w:rsidRPr="004A3A4E">
        <w:rPr>
          <w:rFonts w:ascii="Times New Roman" w:hAnsi="Times New Roman"/>
          <w:bCs/>
          <w:sz w:val="20"/>
          <w:szCs w:val="20"/>
        </w:rPr>
        <w:t xml:space="preserve"> </w:t>
      </w:r>
      <w:r>
        <w:rPr>
          <w:rFonts w:ascii="Times New Roman" w:hAnsi="Times New Roman"/>
          <w:bCs/>
          <w:sz w:val="20"/>
          <w:szCs w:val="20"/>
        </w:rPr>
        <w:t>в соответствии с рабочей программы по английскому языку к учебникам 5-9 классов (</w:t>
      </w:r>
      <w:r w:rsidRPr="004A3A4E">
        <w:rPr>
          <w:rFonts w:ascii="Times New Roman" w:hAnsi="Times New Roman"/>
          <w:sz w:val="20"/>
          <w:szCs w:val="20"/>
        </w:rPr>
        <w:t>авторов О. В. Афанасьевой, И. В. Михеевой, Н. В. Языковой, Е. А. Колесниковой</w:t>
      </w:r>
      <w:r>
        <w:rPr>
          <w:rFonts w:ascii="Times New Roman" w:hAnsi="Times New Roman"/>
          <w:bCs/>
          <w:sz w:val="20"/>
          <w:szCs w:val="20"/>
        </w:rPr>
        <w:t xml:space="preserve">); на основании ООП </w:t>
      </w:r>
      <w:r>
        <w:rPr>
          <w:rFonts w:ascii="Times New Roman" w:hAnsi="Times New Roman"/>
          <w:bCs/>
          <w:sz w:val="20"/>
          <w:szCs w:val="20"/>
          <w:lang w:val="tt-RU"/>
        </w:rPr>
        <w:t>О</w:t>
      </w:r>
      <w:r w:rsidRPr="00D83FB6">
        <w:rPr>
          <w:rFonts w:ascii="Times New Roman" w:hAnsi="Times New Roman"/>
          <w:bCs/>
          <w:sz w:val="20"/>
          <w:szCs w:val="20"/>
        </w:rPr>
        <w:t>ОО МБОУ «</w:t>
      </w:r>
      <w:proofErr w:type="spellStart"/>
      <w:r w:rsidRPr="00D83FB6">
        <w:rPr>
          <w:rFonts w:ascii="Times New Roman" w:hAnsi="Times New Roman"/>
          <w:bCs/>
          <w:sz w:val="20"/>
          <w:szCs w:val="20"/>
        </w:rPr>
        <w:t>Сармановская</w:t>
      </w:r>
      <w:proofErr w:type="spellEnd"/>
      <w:r w:rsidRPr="00D83FB6">
        <w:rPr>
          <w:rFonts w:ascii="Times New Roman" w:hAnsi="Times New Roman"/>
          <w:bCs/>
          <w:sz w:val="20"/>
          <w:szCs w:val="20"/>
        </w:rPr>
        <w:t xml:space="preserve"> СОШ» </w:t>
      </w:r>
      <w:proofErr w:type="spellStart"/>
      <w:r w:rsidRPr="00D83FB6">
        <w:rPr>
          <w:rFonts w:ascii="Times New Roman" w:hAnsi="Times New Roman"/>
          <w:bCs/>
          <w:sz w:val="20"/>
          <w:szCs w:val="20"/>
        </w:rPr>
        <w:t>Сармановского</w:t>
      </w:r>
      <w:proofErr w:type="spellEnd"/>
      <w:r w:rsidRPr="00D83FB6">
        <w:rPr>
          <w:rFonts w:ascii="Times New Roman" w:hAnsi="Times New Roman"/>
          <w:bCs/>
          <w:sz w:val="20"/>
          <w:szCs w:val="20"/>
        </w:rPr>
        <w:t xml:space="preserve"> муниципального района РТ, рассмотренного на педагогическом совете от 20.08.20 г., протокол № 1, утверждённого Приказом директора № 60 от 21.08.20; Положения «О структуре, порядке разработки и утверждения рабочих программ  учебных курсов и предметов МБОУ «</w:t>
      </w:r>
      <w:proofErr w:type="spellStart"/>
      <w:r w:rsidRPr="00D83FB6">
        <w:rPr>
          <w:rFonts w:ascii="Times New Roman" w:hAnsi="Times New Roman"/>
          <w:bCs/>
          <w:sz w:val="20"/>
          <w:szCs w:val="20"/>
        </w:rPr>
        <w:t>Сармановская</w:t>
      </w:r>
      <w:proofErr w:type="spellEnd"/>
      <w:r w:rsidRPr="00D83FB6">
        <w:rPr>
          <w:rFonts w:ascii="Times New Roman" w:hAnsi="Times New Roman"/>
          <w:bCs/>
          <w:sz w:val="20"/>
          <w:szCs w:val="20"/>
        </w:rPr>
        <w:t xml:space="preserve"> СОШ» </w:t>
      </w:r>
      <w:proofErr w:type="spellStart"/>
      <w:r w:rsidRPr="00D83FB6">
        <w:rPr>
          <w:rFonts w:ascii="Times New Roman" w:hAnsi="Times New Roman"/>
          <w:bCs/>
          <w:sz w:val="20"/>
          <w:szCs w:val="20"/>
        </w:rPr>
        <w:t>Сармановского</w:t>
      </w:r>
      <w:proofErr w:type="spellEnd"/>
      <w:r w:rsidRPr="00D83FB6">
        <w:rPr>
          <w:rFonts w:ascii="Times New Roman" w:hAnsi="Times New Roman"/>
          <w:bCs/>
          <w:sz w:val="20"/>
          <w:szCs w:val="20"/>
        </w:rPr>
        <w:t xml:space="preserve"> муниципального района РТ», рассмотренного на педагогическом совете от 26.08.21 г., протокол № 1, утверждённого Приказом директора № 57 от 26.08.21; учебного плана МБОУ «</w:t>
      </w:r>
      <w:proofErr w:type="spellStart"/>
      <w:r w:rsidRPr="00D83FB6">
        <w:rPr>
          <w:rFonts w:ascii="Times New Roman" w:hAnsi="Times New Roman"/>
          <w:bCs/>
          <w:sz w:val="20"/>
          <w:szCs w:val="20"/>
        </w:rPr>
        <w:t>Сармановская</w:t>
      </w:r>
      <w:proofErr w:type="spellEnd"/>
      <w:r w:rsidRPr="00D83FB6">
        <w:rPr>
          <w:rFonts w:ascii="Times New Roman" w:hAnsi="Times New Roman"/>
          <w:bCs/>
          <w:sz w:val="20"/>
          <w:szCs w:val="20"/>
        </w:rPr>
        <w:t xml:space="preserve"> СОШ» на 2021-2022 учебный год, который </w:t>
      </w:r>
      <w:r>
        <w:rPr>
          <w:rFonts w:ascii="Times New Roman" w:hAnsi="Times New Roman"/>
          <w:bCs/>
          <w:sz w:val="20"/>
          <w:szCs w:val="20"/>
        </w:rPr>
        <w:t xml:space="preserve">отводит на изучение предмета </w:t>
      </w:r>
      <w:r w:rsidRPr="00D83FB6">
        <w:rPr>
          <w:rFonts w:ascii="Times New Roman" w:hAnsi="Times New Roman"/>
          <w:bCs/>
          <w:sz w:val="20"/>
          <w:szCs w:val="20"/>
        </w:rPr>
        <w:t xml:space="preserve"> </w:t>
      </w:r>
      <w:r>
        <w:rPr>
          <w:rFonts w:ascii="Times New Roman" w:hAnsi="Times New Roman"/>
          <w:bCs/>
          <w:sz w:val="20"/>
          <w:szCs w:val="20"/>
        </w:rPr>
        <w:t>105 часов (из расчета 3</w:t>
      </w:r>
      <w:r w:rsidRPr="00D83FB6">
        <w:rPr>
          <w:rFonts w:ascii="Times New Roman" w:hAnsi="Times New Roman"/>
          <w:bCs/>
          <w:sz w:val="20"/>
          <w:szCs w:val="20"/>
        </w:rPr>
        <w:t xml:space="preserve"> ч. в неделю). Базовый уров</w:t>
      </w:r>
      <w:r>
        <w:rPr>
          <w:rFonts w:ascii="Times New Roman" w:hAnsi="Times New Roman"/>
          <w:bCs/>
          <w:sz w:val="20"/>
          <w:szCs w:val="20"/>
        </w:rPr>
        <w:t xml:space="preserve">ень. </w:t>
      </w:r>
      <w:r>
        <w:rPr>
          <w:rFonts w:ascii="Times New Roman" w:hAnsi="Times New Roman"/>
          <w:bCs/>
          <w:sz w:val="20"/>
          <w:szCs w:val="20"/>
          <w:lang w:val="tt-RU"/>
        </w:rPr>
        <w:t xml:space="preserve"> </w:t>
      </w:r>
      <w:r w:rsidRPr="00800C07">
        <w:rPr>
          <w:rFonts w:ascii="Times New Roman" w:hAnsi="Times New Roman"/>
          <w:b/>
          <w:bCs/>
          <w:sz w:val="20"/>
          <w:szCs w:val="20"/>
        </w:rPr>
        <w:t>Примечание</w:t>
      </w:r>
      <w:r>
        <w:rPr>
          <w:rFonts w:ascii="Times New Roman" w:hAnsi="Times New Roman"/>
          <w:bCs/>
          <w:sz w:val="20"/>
          <w:szCs w:val="20"/>
        </w:rPr>
        <w:t xml:space="preserve">: </w:t>
      </w:r>
      <w:r w:rsidRPr="00D83FB6">
        <w:rPr>
          <w:rFonts w:ascii="Times New Roman" w:hAnsi="Times New Roman"/>
          <w:bCs/>
          <w:sz w:val="20"/>
          <w:szCs w:val="20"/>
        </w:rPr>
        <w:t>В случае совпадения уроков с праздничными и каникулярными днями, программу выполнить соглас</w:t>
      </w:r>
      <w:r>
        <w:rPr>
          <w:rFonts w:ascii="Times New Roman" w:hAnsi="Times New Roman"/>
          <w:bCs/>
          <w:sz w:val="20"/>
          <w:szCs w:val="20"/>
        </w:rPr>
        <w:t xml:space="preserve">но пункта 5 </w:t>
      </w:r>
      <w:proofErr w:type="gramStart"/>
      <w:r>
        <w:rPr>
          <w:rFonts w:ascii="Times New Roman" w:hAnsi="Times New Roman"/>
          <w:bCs/>
          <w:sz w:val="20"/>
          <w:szCs w:val="20"/>
        </w:rPr>
        <w:t>данного  Положения</w:t>
      </w:r>
      <w:proofErr w:type="gramEnd"/>
      <w:r>
        <w:rPr>
          <w:rFonts w:ascii="Times New Roman" w:hAnsi="Times New Roman"/>
          <w:bCs/>
          <w:sz w:val="20"/>
          <w:szCs w:val="20"/>
        </w:rPr>
        <w:t>.</w:t>
      </w:r>
    </w:p>
    <w:p w:rsidR="00D06E88" w:rsidRPr="004671E6" w:rsidRDefault="004671E6" w:rsidP="004671E6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  <w:r w:rsidRPr="004671E6">
        <w:rPr>
          <w:rFonts w:ascii="Times New Roman" w:eastAsia="Times New Roman" w:hAnsi="Times New Roman"/>
          <w:b/>
          <w:sz w:val="20"/>
          <w:szCs w:val="20"/>
          <w:lang w:eastAsia="ru-RU"/>
        </w:rPr>
        <w:t>Цели и задачи</w:t>
      </w:r>
    </w:p>
    <w:p w:rsidR="00591AB8" w:rsidRPr="004671E6" w:rsidRDefault="00591AB8" w:rsidP="006E22EC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>В процессе изучения английского языка реализуются следующие цели:</w:t>
      </w:r>
    </w:p>
    <w:p w:rsidR="00591AB8" w:rsidRPr="004671E6" w:rsidRDefault="00591AB8" w:rsidP="006E22EC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>• Развитие иноязычной коммуникативной компетенции (речевой, языковой, социокультурной, компенсаторной, учебно-познавательной):</w:t>
      </w:r>
    </w:p>
    <w:p w:rsidR="00591AB8" w:rsidRPr="004671E6" w:rsidRDefault="00591AB8" w:rsidP="006E22EC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 xml:space="preserve">— речевая компетенция — совершенствование коммуникативных умений в четырёх основных видах речевой деятельности (говорении, </w:t>
      </w:r>
      <w:proofErr w:type="spellStart"/>
      <w:r w:rsidRPr="004671E6">
        <w:rPr>
          <w:rFonts w:ascii="Times New Roman" w:hAnsi="Times New Roman"/>
          <w:sz w:val="20"/>
          <w:szCs w:val="20"/>
        </w:rPr>
        <w:t>аудировании</w:t>
      </w:r>
      <w:proofErr w:type="spellEnd"/>
      <w:r w:rsidRPr="004671E6">
        <w:rPr>
          <w:rFonts w:ascii="Times New Roman" w:hAnsi="Times New Roman"/>
          <w:sz w:val="20"/>
          <w:szCs w:val="20"/>
        </w:rPr>
        <w:t>, чтении, письме);</w:t>
      </w:r>
      <w:r w:rsidR="006E22EC">
        <w:rPr>
          <w:rFonts w:ascii="Times New Roman" w:hAnsi="Times New Roman"/>
          <w:sz w:val="20"/>
          <w:szCs w:val="20"/>
          <w:lang w:val="tt-RU"/>
        </w:rPr>
        <w:t xml:space="preserve"> </w:t>
      </w:r>
      <w:r w:rsidRPr="004671E6">
        <w:rPr>
          <w:rFonts w:ascii="Times New Roman" w:hAnsi="Times New Roman"/>
          <w:sz w:val="20"/>
          <w:szCs w:val="20"/>
        </w:rPr>
        <w:t>— языковая компетенция — систематизация ранее изученного материала; овладение новыми языковыми средствами в соответствии с отобранными темами и сферами общения; освоение знаний о языковых явлениях изучаемого языка, разных способах выражения мысли в родном и изучаемом языке;</w:t>
      </w:r>
      <w:r w:rsidR="006E22EC">
        <w:rPr>
          <w:rFonts w:ascii="Times New Roman" w:hAnsi="Times New Roman"/>
          <w:sz w:val="20"/>
          <w:szCs w:val="20"/>
          <w:lang w:val="tt-RU"/>
        </w:rPr>
        <w:t xml:space="preserve"> </w:t>
      </w:r>
      <w:r w:rsidRPr="004671E6">
        <w:rPr>
          <w:rFonts w:ascii="Times New Roman" w:hAnsi="Times New Roman"/>
          <w:sz w:val="20"/>
          <w:szCs w:val="20"/>
        </w:rPr>
        <w:t>— социокультурная компетенция — приобщение учащихся к культуре, традициям и реалиям стран/страны изучаемого иностранного языка в рамках тем, сфер и ситуаций общения, отвечающих опыту, интересам, психологическим особенностям учащихся основной школы в V–VII и VIII–IX классах; формирование умений представлять свою страну, её культуру в условиях иноязычного межкультурного общения;</w:t>
      </w:r>
      <w:r w:rsidR="006E22EC">
        <w:rPr>
          <w:rFonts w:ascii="Times New Roman" w:hAnsi="Times New Roman"/>
          <w:sz w:val="20"/>
          <w:szCs w:val="20"/>
          <w:lang w:val="tt-RU"/>
        </w:rPr>
        <w:t xml:space="preserve"> </w:t>
      </w:r>
      <w:r w:rsidRPr="004671E6">
        <w:rPr>
          <w:rFonts w:ascii="Times New Roman" w:hAnsi="Times New Roman"/>
          <w:sz w:val="20"/>
          <w:szCs w:val="20"/>
        </w:rPr>
        <w:t>— компенсаторная компетенция — развитие умений выходить из положения в условиях дефицита языковых средств при получении и передаче иноязычной информации;</w:t>
      </w:r>
    </w:p>
    <w:p w:rsidR="00591AB8" w:rsidRPr="004671E6" w:rsidRDefault="00591AB8" w:rsidP="006E22EC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>— учебно-познавательная компетенция — дальнейшее развитие общих и специальных учебных умений, ознакомление с доступными учащимся способами и приёмами самостоятельного изучения языков и культур, в том числе с использованием новых информационных технологий.</w:t>
      </w:r>
    </w:p>
    <w:p w:rsidR="00516773" w:rsidRPr="004671E6" w:rsidRDefault="00591AB8" w:rsidP="006E22EC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>• Развитие и воспитание у школьников понимания важности иностранного языка в современном мире и потребности пользоваться им как средством общения, познания, самореализации и социальной адаптации;</w:t>
      </w:r>
    </w:p>
    <w:p w:rsidR="00591AB8" w:rsidRPr="004671E6" w:rsidRDefault="00591AB8" w:rsidP="006E22EC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>• Формирование уважения к личности, ценностям семьи, оптимизма и выраженной личностной позиции в восприятии мира, в развитии национального самосознания на основе знакомства с жизнью своих сверстников в других странах, с образцами литературы разных жанров, доступными для подростков с учётом достигнутого ими уровня иноязычной подготовки.</w:t>
      </w:r>
    </w:p>
    <w:p w:rsidR="00591AB8" w:rsidRPr="004671E6" w:rsidRDefault="00591AB8" w:rsidP="006E22EC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>• Создание основы для формирования интереса к совершенствованию достигнутого уровня владения изучаемым иностранным языком, к изучению второго/третьего иностранного языка, к использованию иностранного языка как средства, позволяющего расширять свои знания в других предметных областях.</w:t>
      </w:r>
    </w:p>
    <w:p w:rsidR="00591AB8" w:rsidRPr="004671E6" w:rsidRDefault="00591AB8" w:rsidP="006E22EC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>• Создание основы для выбора иностранного языка как профильного предмета на ступени среднего полного образования, а в дальнейшем и в качестве сферы профессиональной деятельности.</w:t>
      </w:r>
    </w:p>
    <w:p w:rsidR="00591AB8" w:rsidRPr="004671E6" w:rsidRDefault="00591AB8" w:rsidP="004671E6">
      <w:pPr>
        <w:spacing w:after="0" w:line="240" w:lineRule="auto"/>
        <w:ind w:firstLine="851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b/>
          <w:sz w:val="20"/>
          <w:szCs w:val="20"/>
        </w:rPr>
        <w:t>Основными задачами реализации содержания обучения являются:</w:t>
      </w:r>
    </w:p>
    <w:p w:rsidR="00591AB8" w:rsidRPr="004671E6" w:rsidRDefault="00591AB8" w:rsidP="004671E6">
      <w:pPr>
        <w:spacing w:after="0" w:line="240" w:lineRule="auto"/>
        <w:ind w:firstLine="851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 xml:space="preserve">— формирование и развитие коммуникативных умений в основных видах речевой деятельности; </w:t>
      </w:r>
    </w:p>
    <w:p w:rsidR="00591AB8" w:rsidRPr="004671E6" w:rsidRDefault="00591AB8" w:rsidP="004671E6">
      <w:pPr>
        <w:spacing w:after="0" w:line="240" w:lineRule="auto"/>
        <w:ind w:firstLine="851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 xml:space="preserve">— формирование и развитие языковых навыков; </w:t>
      </w:r>
    </w:p>
    <w:p w:rsidR="00591AB8" w:rsidRPr="004671E6" w:rsidRDefault="00591AB8" w:rsidP="004671E6">
      <w:pPr>
        <w:spacing w:after="0" w:line="240" w:lineRule="auto"/>
        <w:ind w:firstLine="851"/>
        <w:jc w:val="both"/>
        <w:rPr>
          <w:rFonts w:ascii="Times New Roman" w:hAnsi="Times New Roman"/>
          <w:b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>— формирование и развитие социокультурных умений и навыков.</w:t>
      </w:r>
    </w:p>
    <w:p w:rsidR="00137A65" w:rsidRPr="004671E6" w:rsidRDefault="00137A65" w:rsidP="004671E6">
      <w:pPr>
        <w:spacing w:after="0" w:line="240" w:lineRule="auto"/>
        <w:ind w:firstLine="567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 xml:space="preserve">В процессе разработки программы учтены требования Федеральногогосударственного образовательного стандарта основного общего образования второго поколения (ФГОС ООО), наряду с основными положениями Концепциидуховно-нравственного развития и воспитания личности гражданина России, а также программы формирования универсальных учебных действий в основной школе. </w:t>
      </w:r>
    </w:p>
    <w:p w:rsidR="00591AB8" w:rsidRPr="004671E6" w:rsidRDefault="00591AB8" w:rsidP="004671E6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671E6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t xml:space="preserve">В учебно-воспитательном процессе происходят существенные изменения, а именно: </w:t>
      </w:r>
      <w:r w:rsidRPr="004671E6">
        <w:rPr>
          <w:rFonts w:ascii="Times New Roman" w:eastAsia="Times New Roman" w:hAnsi="Times New Roman"/>
          <w:spacing w:val="-5"/>
          <w:sz w:val="20"/>
          <w:szCs w:val="20"/>
          <w:lang w:eastAsia="ru-RU"/>
        </w:rPr>
        <w:t xml:space="preserve">в общении между учителем и учениками на смену </w:t>
      </w:r>
      <w:r w:rsidRPr="004671E6">
        <w:rPr>
          <w:rFonts w:ascii="Times New Roman" w:eastAsia="Times New Roman" w:hAnsi="Times New Roman"/>
          <w:spacing w:val="-4"/>
          <w:sz w:val="20"/>
          <w:szCs w:val="20"/>
          <w:lang w:eastAsia="ru-RU"/>
        </w:rPr>
        <w:t>авторитарного стиля приходит учебное сотрудни</w:t>
      </w:r>
      <w:r w:rsidRPr="004671E6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t>чество / партнерство;</w:t>
      </w:r>
    </w:p>
    <w:p w:rsidR="00591AB8" w:rsidRPr="004671E6" w:rsidRDefault="00591AB8" w:rsidP="004671E6">
      <w:pPr>
        <w:numPr>
          <w:ilvl w:val="0"/>
          <w:numId w:val="23"/>
        </w:numPr>
        <w:spacing w:after="0" w:line="240" w:lineRule="auto"/>
        <w:ind w:left="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671E6">
        <w:rPr>
          <w:rFonts w:ascii="Times New Roman" w:eastAsia="Times New Roman" w:hAnsi="Times New Roman"/>
          <w:sz w:val="20"/>
          <w:szCs w:val="20"/>
          <w:lang w:eastAsia="ru-RU"/>
        </w:rPr>
        <w:t>парные и гр</w:t>
      </w:r>
      <w:r w:rsidR="006E22EC">
        <w:rPr>
          <w:rFonts w:ascii="Times New Roman" w:eastAsia="Times New Roman" w:hAnsi="Times New Roman"/>
          <w:sz w:val="20"/>
          <w:szCs w:val="20"/>
          <w:lang w:eastAsia="ru-RU"/>
        </w:rPr>
        <w:t>упповые формы работы доминируют</w:t>
      </w:r>
      <w:r w:rsidRPr="004671E6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4671E6">
        <w:rPr>
          <w:rFonts w:ascii="Times New Roman" w:eastAsia="Times New Roman" w:hAnsi="Times New Roman"/>
          <w:spacing w:val="-2"/>
          <w:sz w:val="20"/>
          <w:szCs w:val="20"/>
          <w:lang w:eastAsia="ru-RU"/>
        </w:rPr>
        <w:t>над фронтальными;</w:t>
      </w:r>
    </w:p>
    <w:p w:rsidR="00591AB8" w:rsidRPr="004671E6" w:rsidRDefault="00591AB8" w:rsidP="004671E6">
      <w:pPr>
        <w:numPr>
          <w:ilvl w:val="0"/>
          <w:numId w:val="23"/>
        </w:numPr>
        <w:spacing w:after="0" w:line="240" w:lineRule="auto"/>
        <w:ind w:left="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671E6">
        <w:rPr>
          <w:rFonts w:ascii="Times New Roman" w:eastAsia="Times New Roman" w:hAnsi="Times New Roman"/>
          <w:spacing w:val="-2"/>
          <w:sz w:val="20"/>
          <w:szCs w:val="20"/>
          <w:lang w:eastAsia="ru-RU"/>
        </w:rPr>
        <w:lastRenderedPageBreak/>
        <w:t xml:space="preserve">ученик и учитель в процессе обучения все время </w:t>
      </w:r>
      <w:r w:rsidRPr="004671E6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t>ставятся в ситуацию выбора (текстов, упражне</w:t>
      </w:r>
      <w:r w:rsidRPr="004671E6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softHyphen/>
      </w:r>
      <w:r w:rsidRPr="004671E6">
        <w:rPr>
          <w:rFonts w:ascii="Times New Roman" w:eastAsia="Times New Roman" w:hAnsi="Times New Roman"/>
          <w:spacing w:val="-3"/>
          <w:sz w:val="20"/>
          <w:szCs w:val="20"/>
          <w:lang w:eastAsia="ru-RU"/>
        </w:rPr>
        <w:t xml:space="preserve">ний, последовательности работы и др.), проявляя </w:t>
      </w:r>
      <w:r w:rsidRPr="004671E6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t>самостоятельность в выборе того или иного до</w:t>
      </w:r>
      <w:r w:rsidRPr="004671E6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softHyphen/>
        <w:t>полнительного материала в соответствии с пот</w:t>
      </w:r>
      <w:r w:rsidRPr="004671E6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softHyphen/>
      </w:r>
      <w:r w:rsidRPr="004671E6">
        <w:rPr>
          <w:rFonts w:ascii="Times New Roman" w:eastAsia="Times New Roman" w:hAnsi="Times New Roman"/>
          <w:sz w:val="20"/>
          <w:szCs w:val="20"/>
          <w:lang w:eastAsia="ru-RU"/>
        </w:rPr>
        <w:t xml:space="preserve">ребностями и интересами учащихся, что придает </w:t>
      </w:r>
      <w:r w:rsidRPr="004671E6">
        <w:rPr>
          <w:rFonts w:ascii="Times New Roman" w:eastAsia="Times New Roman" w:hAnsi="Times New Roman"/>
          <w:spacing w:val="-7"/>
          <w:sz w:val="20"/>
          <w:szCs w:val="20"/>
          <w:lang w:eastAsia="ru-RU"/>
        </w:rPr>
        <w:t>процессу обучения иностранным языкам личност</w:t>
      </w:r>
      <w:r w:rsidRPr="004671E6">
        <w:rPr>
          <w:rFonts w:ascii="Times New Roman" w:eastAsia="Times New Roman" w:hAnsi="Times New Roman"/>
          <w:spacing w:val="-7"/>
          <w:sz w:val="20"/>
          <w:szCs w:val="20"/>
          <w:lang w:eastAsia="ru-RU"/>
        </w:rPr>
        <w:softHyphen/>
      </w:r>
      <w:r w:rsidRPr="004671E6">
        <w:rPr>
          <w:rFonts w:ascii="Times New Roman" w:eastAsia="Times New Roman" w:hAnsi="Times New Roman"/>
          <w:spacing w:val="-3"/>
          <w:sz w:val="20"/>
          <w:szCs w:val="20"/>
          <w:lang w:eastAsia="ru-RU"/>
        </w:rPr>
        <w:t>ный смысл;</w:t>
      </w:r>
    </w:p>
    <w:p w:rsidR="00591AB8" w:rsidRPr="004671E6" w:rsidRDefault="00591AB8" w:rsidP="004671E6">
      <w:pPr>
        <w:numPr>
          <w:ilvl w:val="0"/>
          <w:numId w:val="23"/>
        </w:numPr>
        <w:spacing w:after="0" w:line="240" w:lineRule="auto"/>
        <w:ind w:left="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4671E6">
        <w:rPr>
          <w:rFonts w:ascii="Times New Roman" w:eastAsia="Times New Roman" w:hAnsi="Times New Roman"/>
          <w:spacing w:val="-5"/>
          <w:sz w:val="20"/>
          <w:szCs w:val="20"/>
          <w:lang w:eastAsia="ru-RU"/>
        </w:rPr>
        <w:t>последовательно развиваются у школьников реф</w:t>
      </w:r>
      <w:r w:rsidRPr="004671E6">
        <w:rPr>
          <w:rFonts w:ascii="Times New Roman" w:eastAsia="Times New Roman" w:hAnsi="Times New Roman"/>
          <w:spacing w:val="-7"/>
          <w:sz w:val="20"/>
          <w:szCs w:val="20"/>
          <w:lang w:eastAsia="ru-RU"/>
        </w:rPr>
        <w:t>лексивные умения — умения видеть себя со сторо</w:t>
      </w:r>
      <w:r w:rsidRPr="004671E6">
        <w:rPr>
          <w:rFonts w:ascii="Times New Roman" w:eastAsia="Times New Roman" w:hAnsi="Times New Roman"/>
          <w:sz w:val="20"/>
          <w:szCs w:val="20"/>
          <w:lang w:eastAsia="ru-RU"/>
        </w:rPr>
        <w:t xml:space="preserve">ны, самостоятельно оценивать свои возможности </w:t>
      </w:r>
      <w:r w:rsidRPr="004671E6">
        <w:rPr>
          <w:rFonts w:ascii="Times New Roman" w:eastAsia="Times New Roman" w:hAnsi="Times New Roman"/>
          <w:spacing w:val="-2"/>
          <w:sz w:val="20"/>
          <w:szCs w:val="20"/>
          <w:lang w:eastAsia="ru-RU"/>
        </w:rPr>
        <w:t>и потребности.</w:t>
      </w:r>
    </w:p>
    <w:p w:rsidR="00137A65" w:rsidRPr="005A0087" w:rsidRDefault="00591AB8" w:rsidP="004671E6">
      <w:pPr>
        <w:spacing w:after="0" w:line="240" w:lineRule="auto"/>
        <w:ind w:firstLine="567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hAnsi="Times New Roman"/>
          <w:sz w:val="20"/>
          <w:szCs w:val="20"/>
        </w:rPr>
        <w:t xml:space="preserve">Более разнообразными становятся формы работы, среди которых предпочтения отдаются парно-групповой работе, проектной деятельности и ролевой игре, усиливается значимость принципов индивидуализации и дифференциации обучения, большее значение приобретает использование проектной методики и современных технологий обучения иностранному языку (в том числе информационных). </w:t>
      </w:r>
    </w:p>
    <w:p w:rsidR="003A19E4" w:rsidRPr="005A0087" w:rsidRDefault="003A19E4" w:rsidP="004671E6">
      <w:pPr>
        <w:spacing w:after="0" w:line="240" w:lineRule="auto"/>
        <w:ind w:firstLine="567"/>
        <w:jc w:val="both"/>
        <w:rPr>
          <w:rFonts w:ascii="Times New Roman" w:hAnsi="Times New Roman"/>
          <w:sz w:val="20"/>
          <w:szCs w:val="20"/>
        </w:rPr>
      </w:pPr>
    </w:p>
    <w:p w:rsidR="006E22EC" w:rsidRDefault="006E22EC" w:rsidP="004671E6">
      <w:pPr>
        <w:autoSpaceDE w:val="0"/>
        <w:autoSpaceDN w:val="0"/>
        <w:spacing w:after="0" w:line="240" w:lineRule="auto"/>
        <w:jc w:val="center"/>
        <w:rPr>
          <w:rFonts w:ascii="Times New Roman" w:eastAsia="FreeSetC" w:hAnsi="Times New Roman"/>
          <w:b/>
          <w:sz w:val="20"/>
          <w:szCs w:val="20"/>
        </w:rPr>
      </w:pPr>
    </w:p>
    <w:p w:rsidR="002A5BF6" w:rsidRDefault="00E95222" w:rsidP="004671E6">
      <w:pPr>
        <w:autoSpaceDE w:val="0"/>
        <w:autoSpaceDN w:val="0"/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  <w:r w:rsidRPr="004671E6">
        <w:rPr>
          <w:rFonts w:ascii="Times New Roman" w:hAnsi="Times New Roman"/>
          <w:b/>
          <w:bCs/>
          <w:sz w:val="20"/>
          <w:szCs w:val="20"/>
        </w:rPr>
        <w:t>Планируем</w:t>
      </w:r>
      <w:r w:rsidR="005A0087">
        <w:rPr>
          <w:rFonts w:ascii="Times New Roman" w:hAnsi="Times New Roman"/>
          <w:b/>
          <w:bCs/>
          <w:sz w:val="20"/>
          <w:szCs w:val="20"/>
        </w:rPr>
        <w:t>ые результаты изучения учебного предмета</w:t>
      </w:r>
    </w:p>
    <w:p w:rsidR="006E22EC" w:rsidRPr="004671E6" w:rsidRDefault="006E22EC" w:rsidP="004671E6">
      <w:pPr>
        <w:autoSpaceDE w:val="0"/>
        <w:autoSpaceDN w:val="0"/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BF509D" w:rsidRPr="005A0087" w:rsidRDefault="00BF509D" w:rsidP="004671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5A0087">
        <w:rPr>
          <w:rFonts w:ascii="Times New Roman" w:hAnsi="Times New Roman"/>
          <w:sz w:val="20"/>
          <w:szCs w:val="20"/>
        </w:rPr>
        <w:t xml:space="preserve">В данной программе в соответствии с требования Стандарта в структуре планируемых результатов представлены </w:t>
      </w:r>
      <w:r w:rsidRPr="005A0087">
        <w:rPr>
          <w:rFonts w:ascii="Times New Roman" w:hAnsi="Times New Roman"/>
          <w:iCs/>
          <w:sz w:val="20"/>
          <w:szCs w:val="20"/>
        </w:rPr>
        <w:t xml:space="preserve">личностные </w:t>
      </w:r>
      <w:r w:rsidRPr="005A0087">
        <w:rPr>
          <w:rFonts w:ascii="Times New Roman" w:hAnsi="Times New Roman"/>
          <w:sz w:val="20"/>
          <w:szCs w:val="20"/>
        </w:rPr>
        <w:t xml:space="preserve">и </w:t>
      </w:r>
      <w:proofErr w:type="spellStart"/>
      <w:r w:rsidRPr="005A0087">
        <w:rPr>
          <w:rFonts w:ascii="Times New Roman" w:hAnsi="Times New Roman"/>
          <w:iCs/>
          <w:sz w:val="20"/>
          <w:szCs w:val="20"/>
        </w:rPr>
        <w:t>метапредметные</w:t>
      </w:r>
      <w:proofErr w:type="spellEnd"/>
      <w:r w:rsidR="003A19E4" w:rsidRPr="005A0087">
        <w:rPr>
          <w:rFonts w:ascii="Times New Roman" w:hAnsi="Times New Roman"/>
          <w:iCs/>
          <w:sz w:val="20"/>
          <w:szCs w:val="20"/>
        </w:rPr>
        <w:t xml:space="preserve"> </w:t>
      </w:r>
      <w:r w:rsidRPr="005A0087">
        <w:rPr>
          <w:rFonts w:ascii="Times New Roman" w:hAnsi="Times New Roman"/>
          <w:sz w:val="20"/>
          <w:szCs w:val="20"/>
        </w:rPr>
        <w:t xml:space="preserve">результаты, поскольку их достижение обеспечивается всей совокупностью учебных предметов. Достижение </w:t>
      </w:r>
      <w:r w:rsidRPr="005A0087">
        <w:rPr>
          <w:rFonts w:ascii="Times New Roman" w:hAnsi="Times New Roman"/>
          <w:iCs/>
          <w:sz w:val="20"/>
          <w:szCs w:val="20"/>
        </w:rPr>
        <w:t>предметных</w:t>
      </w:r>
      <w:r w:rsidRPr="005A0087">
        <w:rPr>
          <w:rFonts w:ascii="Times New Roman" w:hAnsi="Times New Roman"/>
          <w:sz w:val="20"/>
          <w:szCs w:val="20"/>
        </w:rPr>
        <w:t>результатов осуществляется за счет освоения предмета «Английский язык», поэтому предметные результаты также сгруппированы отдельно и даются в наиболее развернутой форме.</w:t>
      </w:r>
    </w:p>
    <w:p w:rsidR="00137A65" w:rsidRPr="004671E6" w:rsidRDefault="00BF509D" w:rsidP="004671E6">
      <w:pPr>
        <w:tabs>
          <w:tab w:val="left" w:pos="1276"/>
        </w:tabs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lang w:eastAsia="ru-RU"/>
        </w:rPr>
      </w:pPr>
      <w:r w:rsidRPr="004671E6">
        <w:rPr>
          <w:rFonts w:ascii="Times New Roman" w:eastAsia="Times New Roman" w:hAnsi="Times New Roman"/>
          <w:b/>
          <w:sz w:val="20"/>
          <w:szCs w:val="20"/>
          <w:lang w:eastAsia="ru-RU"/>
        </w:rPr>
        <w:t>Личностные результаты</w:t>
      </w:r>
    </w:p>
    <w:p w:rsidR="00137A65" w:rsidRPr="005A0087" w:rsidRDefault="00BF509D" w:rsidP="004671E6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5A0087">
        <w:rPr>
          <w:rFonts w:ascii="Times New Roman" w:hAnsi="Times New Roman"/>
          <w:sz w:val="20"/>
          <w:szCs w:val="20"/>
        </w:rPr>
        <w:t xml:space="preserve">Под </w:t>
      </w:r>
      <w:r w:rsidRPr="005A0087">
        <w:rPr>
          <w:rFonts w:ascii="Times New Roman" w:hAnsi="Times New Roman"/>
          <w:bCs/>
          <w:sz w:val="20"/>
          <w:szCs w:val="20"/>
        </w:rPr>
        <w:t xml:space="preserve">личностными результатами </w:t>
      </w:r>
      <w:r w:rsidRPr="005A0087">
        <w:rPr>
          <w:rFonts w:ascii="Times New Roman" w:hAnsi="Times New Roman"/>
          <w:sz w:val="20"/>
          <w:szCs w:val="20"/>
        </w:rPr>
        <w:t xml:space="preserve">освоения учебного предмета понимается система </w:t>
      </w:r>
      <w:proofErr w:type="gramStart"/>
      <w:r w:rsidRPr="005A0087">
        <w:rPr>
          <w:rFonts w:ascii="Times New Roman" w:hAnsi="Times New Roman"/>
          <w:sz w:val="20"/>
          <w:szCs w:val="20"/>
        </w:rPr>
        <w:t>ценностных отношений</w:t>
      </w:r>
      <w:proofErr w:type="gramEnd"/>
      <w:r w:rsidRPr="005A0087">
        <w:rPr>
          <w:rFonts w:ascii="Times New Roman" w:hAnsi="Times New Roman"/>
          <w:sz w:val="20"/>
          <w:szCs w:val="20"/>
        </w:rPr>
        <w:t xml:space="preserve"> обучающихся к себе, другим участникам образовательного процесса, самому образовательному процессу и его результатам.  </w:t>
      </w:r>
      <w:r w:rsidR="00137A65" w:rsidRPr="005A0087">
        <w:rPr>
          <w:rStyle w:val="c0"/>
          <w:rFonts w:ascii="Times New Roman" w:hAnsi="Times New Roman"/>
          <w:sz w:val="20"/>
          <w:szCs w:val="20"/>
        </w:rPr>
        <w:t>Личностные результаты, формируемые при</w:t>
      </w:r>
      <w:r w:rsidR="00BB5867" w:rsidRPr="005A0087">
        <w:rPr>
          <w:rStyle w:val="c0"/>
          <w:rFonts w:ascii="Times New Roman" w:hAnsi="Times New Roman"/>
          <w:sz w:val="20"/>
          <w:szCs w:val="20"/>
        </w:rPr>
        <w:t xml:space="preserve"> изучении иностранного языка в 7</w:t>
      </w:r>
      <w:r w:rsidR="00137A65" w:rsidRPr="005A0087">
        <w:rPr>
          <w:rStyle w:val="c0"/>
          <w:rFonts w:ascii="Times New Roman" w:hAnsi="Times New Roman"/>
          <w:sz w:val="20"/>
          <w:szCs w:val="20"/>
        </w:rPr>
        <w:t xml:space="preserve"> классе, следующие:</w:t>
      </w:r>
    </w:p>
    <w:p w:rsidR="00137A65" w:rsidRPr="005A0087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5A0087">
        <w:rPr>
          <w:rStyle w:val="c0"/>
          <w:sz w:val="20"/>
          <w:szCs w:val="20"/>
        </w:rPr>
        <w:t>• формирование мотивации изучения иностранных языков и стремление к самосовершенствованию в образовательной области «Иностранный язык»;</w:t>
      </w:r>
    </w:p>
    <w:p w:rsidR="00137A65" w:rsidRPr="005A0087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5A0087">
        <w:rPr>
          <w:rStyle w:val="c0"/>
          <w:sz w:val="20"/>
          <w:szCs w:val="20"/>
        </w:rPr>
        <w:t>• осознание возможностей самореализации средствами иностранного языка;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стремление к совершенствованию собственной речевой культуры в целом;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формирование коммуникативной компетенции в межкультурной и межэтнической коммуникации;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 xml:space="preserve">• развитие таких качеств, как воля, целеустремленность, креативность, инициативность, </w:t>
      </w:r>
      <w:proofErr w:type="spellStart"/>
      <w:r w:rsidRPr="004671E6">
        <w:rPr>
          <w:rStyle w:val="c0"/>
          <w:sz w:val="20"/>
          <w:szCs w:val="20"/>
        </w:rPr>
        <w:t>эмпатия</w:t>
      </w:r>
      <w:proofErr w:type="spellEnd"/>
      <w:r w:rsidRPr="004671E6">
        <w:rPr>
          <w:rStyle w:val="c0"/>
          <w:sz w:val="20"/>
          <w:szCs w:val="20"/>
        </w:rPr>
        <w:t>, трудолюбие, дисциплинированность;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формирование общекультурной и этнической идентичности как составляющих гражданской идентичности личности;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стремление к лучшему осознанию культуры своего народа и готовность содействовать ознакомлению с ней представителей других стран; толерантное отношение к проявлениям иной культуры; осознание себя гражданином своей страны и мира;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rStyle w:val="c0"/>
          <w:sz w:val="20"/>
          <w:szCs w:val="20"/>
        </w:rPr>
      </w:pPr>
      <w:r w:rsidRPr="004671E6">
        <w:rPr>
          <w:rStyle w:val="c0"/>
          <w:sz w:val="20"/>
          <w:szCs w:val="20"/>
        </w:rPr>
        <w:t>• готовность отстаивать национальные и общечеловеческие (гуманистические, демократические) ценности, свою гражданскую позицию.</w:t>
      </w:r>
    </w:p>
    <w:p w:rsidR="00BF509D" w:rsidRPr="004671E6" w:rsidRDefault="00BF509D" w:rsidP="004671E6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proofErr w:type="spellStart"/>
      <w:r w:rsidRPr="004671E6">
        <w:rPr>
          <w:rFonts w:ascii="Times New Roman" w:hAnsi="Times New Roman"/>
          <w:b/>
          <w:bCs/>
          <w:sz w:val="20"/>
          <w:szCs w:val="20"/>
        </w:rPr>
        <w:t>Метапредметные</w:t>
      </w:r>
      <w:proofErr w:type="spellEnd"/>
      <w:r w:rsidRPr="004671E6">
        <w:rPr>
          <w:rFonts w:ascii="Times New Roman" w:hAnsi="Times New Roman"/>
          <w:b/>
          <w:bCs/>
          <w:sz w:val="20"/>
          <w:szCs w:val="20"/>
        </w:rPr>
        <w:t xml:space="preserve"> результаты</w:t>
      </w:r>
    </w:p>
    <w:p w:rsidR="00BF509D" w:rsidRPr="005A0087" w:rsidRDefault="00BF509D" w:rsidP="004671E6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5A0087">
        <w:rPr>
          <w:rFonts w:ascii="Times New Roman" w:hAnsi="Times New Roman"/>
          <w:sz w:val="20"/>
          <w:szCs w:val="20"/>
        </w:rPr>
        <w:t xml:space="preserve">Под </w:t>
      </w:r>
      <w:proofErr w:type="spellStart"/>
      <w:r w:rsidRPr="005A0087">
        <w:rPr>
          <w:rFonts w:ascii="Times New Roman" w:hAnsi="Times New Roman"/>
          <w:bCs/>
          <w:sz w:val="20"/>
          <w:szCs w:val="20"/>
        </w:rPr>
        <w:t>метапредметными</w:t>
      </w:r>
      <w:proofErr w:type="spellEnd"/>
      <w:r w:rsidRPr="005A0087">
        <w:rPr>
          <w:rFonts w:ascii="Times New Roman" w:hAnsi="Times New Roman"/>
          <w:bCs/>
          <w:sz w:val="20"/>
          <w:szCs w:val="20"/>
        </w:rPr>
        <w:t xml:space="preserve"> результатами </w:t>
      </w:r>
      <w:r w:rsidRPr="005A0087">
        <w:rPr>
          <w:rFonts w:ascii="Times New Roman" w:hAnsi="Times New Roman"/>
          <w:sz w:val="20"/>
          <w:szCs w:val="20"/>
        </w:rPr>
        <w:t>освоения учебного предмета понимаются способы деятельности, применимые как в рамках образовательного процесса, так и при решении проблем в реальных жизненных ситуациях, освоенные обучающимися на базе одного, нескольких учебных предметов, которые включают в себя:</w:t>
      </w:r>
    </w:p>
    <w:p w:rsidR="00BF509D" w:rsidRPr="005A0087" w:rsidRDefault="00BF509D" w:rsidP="004671E6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5A0087">
        <w:rPr>
          <w:rFonts w:ascii="Times New Roman" w:hAnsi="Times New Roman"/>
          <w:sz w:val="20"/>
          <w:szCs w:val="20"/>
        </w:rPr>
        <w:t xml:space="preserve"> а) освоение учащимися </w:t>
      </w:r>
      <w:r w:rsidRPr="005A0087">
        <w:rPr>
          <w:rFonts w:ascii="Times New Roman" w:hAnsi="Times New Roman"/>
          <w:i/>
          <w:iCs/>
          <w:sz w:val="20"/>
          <w:szCs w:val="20"/>
        </w:rPr>
        <w:t>универсальных учебных действий (познавательных, регулятивных, коммуникативных)</w:t>
      </w:r>
      <w:r w:rsidRPr="005A0087">
        <w:rPr>
          <w:rFonts w:ascii="Times New Roman" w:hAnsi="Times New Roman"/>
          <w:sz w:val="20"/>
          <w:szCs w:val="20"/>
        </w:rPr>
        <w:t xml:space="preserve">, обеспечивающих овладение ключевыми компетенциями, составляющими основу умения учиться; </w:t>
      </w:r>
    </w:p>
    <w:p w:rsidR="00BF509D" w:rsidRPr="005A0087" w:rsidRDefault="00BF509D" w:rsidP="004671E6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5A0087">
        <w:rPr>
          <w:rFonts w:ascii="Times New Roman" w:hAnsi="Times New Roman"/>
          <w:sz w:val="20"/>
          <w:szCs w:val="20"/>
        </w:rPr>
        <w:t xml:space="preserve">б) освоение учащимися </w:t>
      </w:r>
      <w:proofErr w:type="spellStart"/>
      <w:r w:rsidRPr="005A0087">
        <w:rPr>
          <w:rFonts w:ascii="Times New Roman" w:hAnsi="Times New Roman"/>
          <w:sz w:val="20"/>
          <w:szCs w:val="20"/>
        </w:rPr>
        <w:t>межпредметных</w:t>
      </w:r>
      <w:proofErr w:type="spellEnd"/>
      <w:r w:rsidRPr="005A0087">
        <w:rPr>
          <w:rFonts w:ascii="Times New Roman" w:hAnsi="Times New Roman"/>
          <w:sz w:val="20"/>
          <w:szCs w:val="20"/>
        </w:rPr>
        <w:t xml:space="preserve"> понятий.</w:t>
      </w:r>
    </w:p>
    <w:p w:rsidR="00137A65" w:rsidRPr="005A0087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proofErr w:type="spellStart"/>
      <w:r w:rsidRPr="005A0087">
        <w:rPr>
          <w:bCs/>
          <w:sz w:val="20"/>
          <w:szCs w:val="20"/>
        </w:rPr>
        <w:t>Метапредметные</w:t>
      </w:r>
      <w:proofErr w:type="spellEnd"/>
      <w:r w:rsidRPr="005A0087">
        <w:rPr>
          <w:bCs/>
          <w:sz w:val="20"/>
          <w:szCs w:val="20"/>
        </w:rPr>
        <w:t xml:space="preserve"> результаты в данном курсе развиваются главным образом благодаря развивающему аспекту иноязычного образования</w:t>
      </w:r>
      <w:r w:rsidRPr="005A0087">
        <w:rPr>
          <w:sz w:val="20"/>
          <w:szCs w:val="20"/>
        </w:rPr>
        <w:t>.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bCs/>
          <w:sz w:val="20"/>
          <w:szCs w:val="20"/>
          <w:lang w:eastAsia="ru-RU"/>
        </w:rPr>
        <w:t>У учащихся основной школы будут развиты: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bCs/>
          <w:sz w:val="20"/>
          <w:szCs w:val="20"/>
          <w:lang w:eastAsia="ru-RU"/>
        </w:rPr>
        <w:t>1) положительное отношение к предмету и мотивация к дальнейшему овладению ИЯ: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bCs/>
          <w:sz w:val="20"/>
          <w:szCs w:val="20"/>
          <w:lang w:eastAsia="ru-RU"/>
        </w:rPr>
        <w:t>представление о ИЯ как средстве познания мира и других культур;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bCs/>
          <w:sz w:val="20"/>
          <w:szCs w:val="20"/>
          <w:lang w:eastAsia="ru-RU"/>
        </w:rPr>
        <w:t>осознание роли ИЯ в жизни современного общества и личности;</w:t>
      </w:r>
    </w:p>
    <w:p w:rsidR="00137A65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bCs/>
          <w:sz w:val="20"/>
          <w:szCs w:val="20"/>
          <w:lang w:eastAsia="ru-RU"/>
        </w:rPr>
        <w:t>осознание личностного смысла в изучении ИЯ, понимание роли и значимости ИЯ для будущей профессии;</w:t>
      </w:r>
    </w:p>
    <w:p w:rsidR="006E22EC" w:rsidRDefault="006E22EC" w:rsidP="005A0087">
      <w:pPr>
        <w:spacing w:after="0" w:line="240" w:lineRule="auto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</w:p>
    <w:p w:rsidR="006E22EC" w:rsidRPr="005A0087" w:rsidRDefault="006E22EC" w:rsidP="005A0087">
      <w:pPr>
        <w:spacing w:after="0" w:line="240" w:lineRule="auto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bCs/>
          <w:sz w:val="20"/>
          <w:szCs w:val="20"/>
          <w:lang w:eastAsia="ru-RU"/>
        </w:rPr>
        <w:t>обогащение опыта межкультурного общения;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2) языковые способности: к слуховой и зрительной дифференциации, к имитации, к догадке, смысловой антиципации, к выявлению языковых закономерностей, к выявлению главного и к логическому изложению;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3) универсальные учебные действия: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i/>
          <w:sz w:val="20"/>
          <w:szCs w:val="20"/>
          <w:lang w:eastAsia="ru-RU"/>
        </w:rPr>
        <w:t>регулятивные: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самостоятельно ставить цели, планировать пути их достижения, умение выбирать наиболее эффективные способы решения учебных и познавательных задач;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 xml:space="preserve">соотносить свои действия с планируемыми результатами, осуществлять контроль своей деятельности в процессе достижения результата, корректировать свои действия в соответствии с изменяющейся ситуацией; 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 xml:space="preserve">оценивать правильность выполнения учебной задачи, собственные возможности её решения; 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 xml:space="preserve">владеть основами самоконтроля, самооценки, принятия решений и осуществления осознанного выбора в учебной и познавательной деятельности; 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i/>
          <w:sz w:val="20"/>
          <w:szCs w:val="20"/>
          <w:lang w:eastAsia="ru-RU"/>
        </w:rPr>
        <w:t>познавательные: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использовать знаково-символические средства представления информации для решения учебных и практических задач;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 xml:space="preserve">пользоваться логическими действиями сравнения, анализа, синтеза, обобщения, классификации по различным признакам, установления аналогий и причинно-следственных связей, 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 xml:space="preserve">строить логическое рассуждение, умозаключение (индуктивное, дедуктивное и по аналогии) и делать выводы; 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работать с прослушанным/прочитанным текстом: определять тему, прогнозировать содержание текста по заголовку/по ключевым словам, устанавливать логическую последовательность основных фактов;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осуществлять информационный поиск; в том числе с помощью компьютерных средств;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выделять, обобщать и фиксировать нужную информацию;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осознанно строить свое высказывание в соответствии с поставленной коммуникативной задачей, а также в соответствии с грамматическими и синтаксическими нормами языка;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решать проблемы творческого и поискового характера;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самостоятельно работать, рационально организовывая свой труд в классе и дома;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контролировать и оценивать результаты своей деятельности;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i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i/>
          <w:sz w:val="20"/>
          <w:szCs w:val="20"/>
          <w:lang w:eastAsia="ru-RU"/>
        </w:rPr>
        <w:t>коммуникативные: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готовность и способность осуществлять межкультурное общение на АЯ: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- выражать с достаточной полнотой и точностью свои мысли в соответствии с задачами и условиями межкультурной коммуникации;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- вступать в диалог, а также участвовать в коллективном обсуждении проблем, владеть монологической и диалогической формами речи в соответствии с грамматическими и синтаксическими нормами АЯ;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- адекватно использовать речевые средства для дискуссии и аргументации своей позиции;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- спрашивать, интересоваться чужим мнением и высказывать свое;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 xml:space="preserve">- уметь обсуждать разные точки зрения </w:t>
      </w:r>
      <w:proofErr w:type="gramStart"/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и  способствовать</w:t>
      </w:r>
      <w:proofErr w:type="gramEnd"/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 xml:space="preserve"> выработке общей (групповой) позиции;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- уметь аргументировать свою точку зрения, спорить и отстаивать свою позицию невраждебным для оппонентов образом;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- уметь с помощью вопросов добывать недостающую информацию (познавательная инициативность);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- уметь устанавливать рабочие отношения, эффективно сотрудничать и способствовать продуктивной кооперации;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- проявлять уважительное отношение к партнерам, внимание к личности другого;</w:t>
      </w:r>
    </w:p>
    <w:p w:rsidR="00137A65" w:rsidRPr="005A0087" w:rsidRDefault="00137A65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- уметь адекватно реагировать на нужды других; в частности, оказывать помощь и эмоциональную поддержку партнерам в процессе достижения общей цели совместной деятельности;</w:t>
      </w:r>
    </w:p>
    <w:p w:rsidR="00137A65" w:rsidRPr="005A0087" w:rsidRDefault="00BF509D" w:rsidP="004671E6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proofErr w:type="gramStart"/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4)</w:t>
      </w:r>
      <w:r w:rsidR="00137A65" w:rsidRPr="005A0087">
        <w:rPr>
          <w:rFonts w:ascii="Times New Roman" w:eastAsia="Times New Roman" w:hAnsi="Times New Roman"/>
          <w:sz w:val="20"/>
          <w:szCs w:val="20"/>
          <w:lang w:eastAsia="ru-RU"/>
        </w:rPr>
        <w:t>специальные</w:t>
      </w:r>
      <w:proofErr w:type="gramEnd"/>
      <w:r w:rsidR="00137A65" w:rsidRPr="005A0087">
        <w:rPr>
          <w:rFonts w:ascii="Times New Roman" w:eastAsia="Times New Roman" w:hAnsi="Times New Roman"/>
          <w:sz w:val="20"/>
          <w:szCs w:val="20"/>
          <w:lang w:eastAsia="ru-RU"/>
        </w:rPr>
        <w:t xml:space="preserve"> учебные умения: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читать на АЯ с целью поиска конкретной информации;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читать на АЯ с целью детального понимания содержания;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читать на АЯ с целью понимания основного содержания;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понимать английскую речь на слух с целью полного понимания содержания;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понимать общее содержание воспринимаемой на слух информации на АЯ;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понимать английскую речь на слух с целью извлечения конкретной информации;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работать с лексическими таблицами;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понимать отношения между словами и предложениями внутри текста;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работать с функциональными опорами при овладении диалогической речью;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кратко излагать содержание прочитанного или услышанного текста;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догадываться о значении новых слов по словообразовательным элементам, контексту;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иллюстрировать речь примерами, сопоставлять и противопоставлять факты;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использовать речевые средства для объяснения причины, результата действия;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использовать речевые средства для аргументации своей точки зрения;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организовывать работу по выполнению и защите творческого проекта;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работать с англо-русским словарем: находить значение многозначных слов, фразовых глаголов;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пользоваться лингвострановедческим справочником;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переводить с русского языка на английский;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использовать различные способы запоминания слов на ИЯ;</w:t>
      </w:r>
    </w:p>
    <w:p w:rsidR="00137A65" w:rsidRPr="005A0087" w:rsidRDefault="00137A65" w:rsidP="005A008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val="en-US" w:eastAsia="ru-RU"/>
        </w:rPr>
      </w:pPr>
      <w:proofErr w:type="spellStart"/>
      <w:proofErr w:type="gramStart"/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выполнятьтестывформатах</w:t>
      </w:r>
      <w:proofErr w:type="spellEnd"/>
      <w:r w:rsidRPr="005A0087">
        <w:rPr>
          <w:rFonts w:ascii="Times New Roman" w:eastAsia="Times New Roman" w:hAnsi="Times New Roman"/>
          <w:sz w:val="20"/>
          <w:szCs w:val="20"/>
          <w:lang w:val="en-US" w:eastAsia="ru-RU"/>
        </w:rPr>
        <w:t xml:space="preserve">  “</w:t>
      </w:r>
      <w:proofErr w:type="gramEnd"/>
      <w:r w:rsidRPr="005A0087">
        <w:rPr>
          <w:rFonts w:ascii="Times New Roman" w:eastAsia="Times New Roman" w:hAnsi="Times New Roman"/>
          <w:sz w:val="20"/>
          <w:szCs w:val="20"/>
          <w:lang w:val="en-US" w:eastAsia="ru-RU"/>
        </w:rPr>
        <w:t xml:space="preserve">Multiple choice”, True/False/Unstated”, “Matching”, “Fill in” </w:t>
      </w:r>
      <w:proofErr w:type="spellStart"/>
      <w:r w:rsidRPr="005A0087">
        <w:rPr>
          <w:rFonts w:ascii="Times New Roman" w:eastAsia="Times New Roman" w:hAnsi="Times New Roman"/>
          <w:sz w:val="20"/>
          <w:szCs w:val="20"/>
          <w:lang w:eastAsia="ru-RU"/>
        </w:rPr>
        <w:t>идр</w:t>
      </w:r>
      <w:proofErr w:type="spellEnd"/>
      <w:r w:rsidRPr="005A0087">
        <w:rPr>
          <w:rFonts w:ascii="Times New Roman" w:eastAsia="Times New Roman" w:hAnsi="Times New Roman"/>
          <w:sz w:val="20"/>
          <w:szCs w:val="20"/>
          <w:lang w:val="en-US" w:eastAsia="ru-RU"/>
        </w:rPr>
        <w:t>.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b/>
          <w:sz w:val="20"/>
          <w:szCs w:val="20"/>
        </w:rPr>
        <w:t>Предметные результаты</w:t>
      </w:r>
      <w:r w:rsidRPr="004671E6">
        <w:rPr>
          <w:rStyle w:val="c0"/>
          <w:sz w:val="20"/>
          <w:szCs w:val="20"/>
        </w:rPr>
        <w:t xml:space="preserve"> освоения данной программы по иностранному языку выразится в: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А. В коммуникативной сфере (т. е. владении иностранным языком как средством общения)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  <w:u w:val="single"/>
        </w:rPr>
        <w:t>Речевая компетенция</w:t>
      </w:r>
      <w:r w:rsidRPr="004671E6">
        <w:rPr>
          <w:rStyle w:val="c0"/>
          <w:sz w:val="20"/>
          <w:szCs w:val="20"/>
        </w:rPr>
        <w:t xml:space="preserve"> в следующих видах речевой деятельности: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b/>
          <w:sz w:val="20"/>
          <w:szCs w:val="20"/>
        </w:rPr>
      </w:pPr>
      <w:r w:rsidRPr="004671E6">
        <w:rPr>
          <w:rStyle w:val="c0"/>
          <w:sz w:val="20"/>
          <w:szCs w:val="20"/>
        </w:rPr>
        <w:t> </w:t>
      </w:r>
      <w:r w:rsidRPr="004671E6">
        <w:rPr>
          <w:rStyle w:val="c0"/>
          <w:b/>
          <w:sz w:val="20"/>
          <w:szCs w:val="20"/>
        </w:rPr>
        <w:t>говорении: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 • начинать, вести/поддерживать и заканчивать различные виды диалогов в стандартных ситуациях общения, соблюдая нормы речевого этикета, при необходимости переспрашивая, уточняя;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 • расспрашивать собеседника и отвечать на его вопросы, высказывая свое мнение, просьбу, отвечать на предложение собеседника согласием/отказом в пределах изученной тематики и усвоенного лексико-грамматического материала;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 • рассказывать о себе, своей семье, друзьях, своих интересах и планах на будущее;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 • сообщать краткие сведения о своем городе/селе, о своей стране и странах изучаемого языка;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rStyle w:val="c0"/>
          <w:sz w:val="20"/>
          <w:szCs w:val="20"/>
        </w:rPr>
      </w:pPr>
      <w:r w:rsidRPr="004671E6">
        <w:rPr>
          <w:rStyle w:val="c0"/>
          <w:sz w:val="20"/>
          <w:szCs w:val="20"/>
        </w:rPr>
        <w:t> • описывать события/явления, передавать основное содержание, основную мысль прочитанного или услышанного, выражать свое отношение к прочитанному/услышанному, давать краткую характеристику персонажей;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b/>
          <w:sz w:val="20"/>
          <w:szCs w:val="20"/>
        </w:rPr>
      </w:pPr>
      <w:proofErr w:type="spellStart"/>
      <w:r w:rsidRPr="004671E6">
        <w:rPr>
          <w:rStyle w:val="c0"/>
          <w:b/>
          <w:sz w:val="20"/>
          <w:szCs w:val="20"/>
        </w:rPr>
        <w:t>аудировании</w:t>
      </w:r>
      <w:proofErr w:type="spellEnd"/>
      <w:r w:rsidRPr="004671E6">
        <w:rPr>
          <w:rStyle w:val="c0"/>
          <w:b/>
          <w:sz w:val="20"/>
          <w:szCs w:val="20"/>
        </w:rPr>
        <w:t>: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воспринимать на слух и полностью понимать речь учителя, одноклассников;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воспринимать на слух и понимать основное содержание несложных аутентичных аудио- и видеотекстов, относящихся к разным коммуникативным типам речи (сообщение/рассказ/интервью);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воспринимать на слух и выборочно понимать с опорой на языковую догадку, контекст краткие несложные аутентичные прагматические аудио- и видеотексты, выделяя значимую/нужную/необходимую информацию;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b/>
          <w:sz w:val="20"/>
          <w:szCs w:val="20"/>
        </w:rPr>
      </w:pPr>
      <w:r w:rsidRPr="004671E6">
        <w:rPr>
          <w:rStyle w:val="c0"/>
          <w:b/>
          <w:sz w:val="20"/>
          <w:szCs w:val="20"/>
        </w:rPr>
        <w:t> чтении: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читать аутентичные тексты разных жанров и стилей преимущественно с пониманием основного содержания;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читать несложные аутентичные тексты разных жанров и стилей с полным и точным пониманием и с использованием различных приемов смысловой переработки текста (языковой догадки, выборочного перевода), а также справочных материалов; уметь оценивать полученную информацию, выражать свое мнение;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читать аутентичные тексты с выборочным пониманием значимой/нужной/интересующей информации;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b/>
          <w:sz w:val="20"/>
          <w:szCs w:val="20"/>
        </w:rPr>
      </w:pPr>
      <w:r w:rsidRPr="004671E6">
        <w:rPr>
          <w:rStyle w:val="c0"/>
          <w:b/>
          <w:sz w:val="20"/>
          <w:szCs w:val="20"/>
        </w:rPr>
        <w:t> письменной речи: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заполнять анкеты и формуляры;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писать поздравления, личные письма с опорой на образец с употреблением формул речевого этикета, принятых в стране/странах изучаемого языка;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составлять план, тезисы устного или письменного сообщения; кратко излагать результаты проектной деятельности.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  <w:u w:val="single"/>
        </w:rPr>
        <w:t>Языковая компетенция</w:t>
      </w:r>
      <w:r w:rsidRPr="004671E6">
        <w:rPr>
          <w:rStyle w:val="c0"/>
          <w:sz w:val="20"/>
          <w:szCs w:val="20"/>
        </w:rPr>
        <w:t xml:space="preserve"> (владение языковыми средствами):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применение правил написания слов, изученных в основной школе;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адекватное произношение и различение на слух всех звуков иностранного языка; соблюдение правильного ударения в словах и фразах;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соблюдение ритмико-интонационных особенностей предложений различных коммуникативных типов (утвердительное, вопросительное, отрицательное, повелительное); правильное членение предложений на смысловые группы;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распознавание и употребление в речи основных значений изученных лексических единиц (слов, словосочетаний, реплик-клише речевого этикета);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знание основных способов словообразования (аффиксации, словосложения, конверсии);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понимание и использование явлений многозначности слов иностранного языка, синонимии, антонимии и лексической сочетаемости;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распознавание и употребление в речи основных морфологических форм и синтаксических конструкций изучаемого иностранного языка; знание признаков изученных грамматических явлений (</w:t>
      </w:r>
      <w:proofErr w:type="spellStart"/>
      <w:proofErr w:type="gramStart"/>
      <w:r w:rsidRPr="004671E6">
        <w:rPr>
          <w:rStyle w:val="c0"/>
          <w:sz w:val="20"/>
          <w:szCs w:val="20"/>
        </w:rPr>
        <w:t>видо</w:t>
      </w:r>
      <w:proofErr w:type="spellEnd"/>
      <w:r w:rsidRPr="004671E6">
        <w:rPr>
          <w:rStyle w:val="c0"/>
          <w:sz w:val="20"/>
          <w:szCs w:val="20"/>
        </w:rPr>
        <w:t>-временных</w:t>
      </w:r>
      <w:proofErr w:type="gramEnd"/>
      <w:r w:rsidRPr="004671E6">
        <w:rPr>
          <w:rStyle w:val="c0"/>
          <w:sz w:val="20"/>
          <w:szCs w:val="20"/>
        </w:rPr>
        <w:t xml:space="preserve"> форм глаголов, модальных глаголов и их эквивалентов, артиклей, существительных, степеней сравнения прилагательных и наречий, местоимений, числительных, предлогов);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знание основных различий систем иностранного и русского/родного языков.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 xml:space="preserve">           </w:t>
      </w:r>
      <w:r w:rsidRPr="004671E6">
        <w:rPr>
          <w:rStyle w:val="c0"/>
          <w:sz w:val="20"/>
          <w:szCs w:val="20"/>
          <w:u w:val="single"/>
        </w:rPr>
        <w:t>Социокультурная компетенция</w:t>
      </w:r>
      <w:r w:rsidRPr="004671E6">
        <w:rPr>
          <w:rStyle w:val="c0"/>
          <w:sz w:val="20"/>
          <w:szCs w:val="20"/>
        </w:rPr>
        <w:t>: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знание национально-культурных особенностей речевого и неречевого поведения в своей стране и странах изучаемого языка; применение этих знаний в различных ситуациях формального и неформального межличностного и межкультурного общения;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распознавание и употребление в устной и письменной речи основных норм речевого этикета (реплик-клише, наиболее распространенной оценочной лексики), принятых в странах изучаемого языка;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знание употребительной фоновой лексики и реалий страны/стран изучаемого языка, некоторых распространенных образцов фольклора (скороговорки, поговорки, пословицы);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знакомство с образцами художественной, публицистической и научно-популярной литературы;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представление об особенностях образа жизни, быта, культуры стран изучаемого языка (всемирно известных достопримечательностях, выдающихся людях и их вкладе в мировую культуру);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представление о сходстве и различиях в традициях своей страны и стран изучаемого языка;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• понимание роли владения иностранными языками в современном мире.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  <w:u w:val="single"/>
        </w:rPr>
        <w:t>Компенсаторная компетенция</w:t>
      </w:r>
      <w:r w:rsidRPr="004671E6">
        <w:rPr>
          <w:rStyle w:val="c0"/>
          <w:sz w:val="20"/>
          <w:szCs w:val="20"/>
        </w:rPr>
        <w:t xml:space="preserve"> — умение выходить из трудного положения в условиях дефицита языковых средств при получении и приеме информации за счет использования контекстуальной догадки, игнорирования языковых трудностей, переспроса, словарных замен, жестов, мимики.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 Б. В познавательной сфере:</w:t>
      </w:r>
    </w:p>
    <w:p w:rsidR="00137A65" w:rsidRPr="004671E6" w:rsidRDefault="00137A65" w:rsidP="004671E6">
      <w:pPr>
        <w:pStyle w:val="c1"/>
        <w:numPr>
          <w:ilvl w:val="0"/>
          <w:numId w:val="18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умение сравнивать языковые явления родного и иностранного языков на уровне отдельных грамматических явлений, слов, словосочетаний, предложений;</w:t>
      </w:r>
    </w:p>
    <w:p w:rsidR="00137A65" w:rsidRPr="004671E6" w:rsidRDefault="00137A65" w:rsidP="004671E6">
      <w:pPr>
        <w:pStyle w:val="c1"/>
        <w:numPr>
          <w:ilvl w:val="0"/>
          <w:numId w:val="17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владение приемами работы с текстом: умение пользоваться определенной стратегией чтения/</w:t>
      </w:r>
      <w:proofErr w:type="spellStart"/>
      <w:r w:rsidRPr="004671E6">
        <w:rPr>
          <w:rStyle w:val="c0"/>
          <w:sz w:val="20"/>
          <w:szCs w:val="20"/>
        </w:rPr>
        <w:t>аудирования</w:t>
      </w:r>
      <w:proofErr w:type="spellEnd"/>
      <w:r w:rsidRPr="004671E6">
        <w:rPr>
          <w:rStyle w:val="c0"/>
          <w:sz w:val="20"/>
          <w:szCs w:val="20"/>
        </w:rPr>
        <w:t xml:space="preserve"> в зависимости от коммуникативной задачи (читать/слушать текст с разной глубиной понимания);</w:t>
      </w:r>
    </w:p>
    <w:p w:rsidR="00137A65" w:rsidRPr="004671E6" w:rsidRDefault="00137A65" w:rsidP="004671E6">
      <w:pPr>
        <w:pStyle w:val="c1"/>
        <w:numPr>
          <w:ilvl w:val="0"/>
          <w:numId w:val="16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умение действовать по образцу/аналогии при выполнении упражнений и составлении собственных высказываний в  пределах тематики основной школы;</w:t>
      </w:r>
    </w:p>
    <w:p w:rsidR="00137A65" w:rsidRPr="004671E6" w:rsidRDefault="00137A65" w:rsidP="004671E6">
      <w:pPr>
        <w:pStyle w:val="c1"/>
        <w:numPr>
          <w:ilvl w:val="0"/>
          <w:numId w:val="15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готовность и умение осуществлять индивидуальную и совместную проектную работу;</w:t>
      </w:r>
    </w:p>
    <w:p w:rsidR="00137A65" w:rsidRPr="004671E6" w:rsidRDefault="00137A65" w:rsidP="004671E6">
      <w:pPr>
        <w:pStyle w:val="c1"/>
        <w:numPr>
          <w:ilvl w:val="0"/>
          <w:numId w:val="14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умение пользоваться справочным материалом (грамматическим и лингвострановедческим справочниками, двуязычным и толковым словарями, мультимедийными средствами);</w:t>
      </w:r>
    </w:p>
    <w:p w:rsidR="00137A65" w:rsidRPr="004671E6" w:rsidRDefault="00137A65" w:rsidP="004671E6">
      <w:pPr>
        <w:pStyle w:val="c1"/>
        <w:numPr>
          <w:ilvl w:val="0"/>
          <w:numId w:val="13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владение способами и приемами дальнейшего самостоятельного изучения иностранных языков.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 В. В ценностно-ориентационной сфере:</w:t>
      </w:r>
    </w:p>
    <w:p w:rsidR="00137A65" w:rsidRPr="004671E6" w:rsidRDefault="00137A65" w:rsidP="004671E6">
      <w:pPr>
        <w:pStyle w:val="c1"/>
        <w:numPr>
          <w:ilvl w:val="0"/>
          <w:numId w:val="12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представление о языке как средстве выражения чувств, эмоций, основе культуры мышления;</w:t>
      </w:r>
    </w:p>
    <w:p w:rsidR="00137A65" w:rsidRPr="004671E6" w:rsidRDefault="00137A65" w:rsidP="004671E6">
      <w:pPr>
        <w:pStyle w:val="c1"/>
        <w:numPr>
          <w:ilvl w:val="0"/>
          <w:numId w:val="11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достижение взаимопонимания в процессе устного и письменного общения с носителями иностранного языка, установления межличностных и межкультурных контактов в доступных пределах;</w:t>
      </w:r>
    </w:p>
    <w:p w:rsidR="00137A65" w:rsidRPr="004671E6" w:rsidRDefault="00137A65" w:rsidP="004671E6">
      <w:pPr>
        <w:pStyle w:val="c1"/>
        <w:numPr>
          <w:ilvl w:val="0"/>
          <w:numId w:val="10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 xml:space="preserve">представление о целостном </w:t>
      </w:r>
      <w:proofErr w:type="spellStart"/>
      <w:r w:rsidRPr="004671E6">
        <w:rPr>
          <w:rStyle w:val="c0"/>
          <w:sz w:val="20"/>
          <w:szCs w:val="20"/>
        </w:rPr>
        <w:t>полиязычном</w:t>
      </w:r>
      <w:proofErr w:type="spellEnd"/>
      <w:r w:rsidRPr="004671E6">
        <w:rPr>
          <w:rStyle w:val="c0"/>
          <w:sz w:val="20"/>
          <w:szCs w:val="20"/>
        </w:rPr>
        <w:t>, поликультурном мире, осознание места и роли родного и иностранных языков в этом мире как средства общения, познания, самореализации и социальной адаптации;</w:t>
      </w:r>
    </w:p>
    <w:p w:rsidR="00137A65" w:rsidRPr="004671E6" w:rsidRDefault="00137A65" w:rsidP="004671E6">
      <w:pPr>
        <w:pStyle w:val="c1"/>
        <w:numPr>
          <w:ilvl w:val="0"/>
          <w:numId w:val="9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приобщение к ценностям мировой культуры как через источники информации на иностранном языке (в том числе мультимедийные), так и через непосредственное участие в  школьных обменах, туристических поездках, молодежных форумах.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 Г. В эстетической сфере:</w:t>
      </w:r>
    </w:p>
    <w:p w:rsidR="00137A65" w:rsidRPr="004671E6" w:rsidRDefault="00137A65" w:rsidP="004671E6">
      <w:pPr>
        <w:pStyle w:val="c1"/>
        <w:numPr>
          <w:ilvl w:val="0"/>
          <w:numId w:val="8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владение элементарными средствами выражения чувств и эмоций на иностранном языке;</w:t>
      </w:r>
    </w:p>
    <w:p w:rsidR="00137A65" w:rsidRPr="004671E6" w:rsidRDefault="00137A65" w:rsidP="004671E6">
      <w:pPr>
        <w:pStyle w:val="c1"/>
        <w:numPr>
          <w:ilvl w:val="0"/>
          <w:numId w:val="8"/>
        </w:numPr>
        <w:spacing w:before="0" w:beforeAutospacing="0" w:after="0" w:afterAutospacing="0"/>
        <w:ind w:left="0"/>
        <w:jc w:val="both"/>
        <w:rPr>
          <w:rStyle w:val="c0"/>
          <w:sz w:val="20"/>
          <w:szCs w:val="20"/>
        </w:rPr>
      </w:pPr>
      <w:r w:rsidRPr="004671E6">
        <w:rPr>
          <w:rStyle w:val="c0"/>
          <w:sz w:val="20"/>
          <w:szCs w:val="20"/>
        </w:rPr>
        <w:t>стремление к знакомству с образцами художественного творчества на иностранном языке и средствами иностранного языка;</w:t>
      </w:r>
    </w:p>
    <w:p w:rsidR="00137A65" w:rsidRPr="004671E6" w:rsidRDefault="00137A65" w:rsidP="004671E6">
      <w:pPr>
        <w:pStyle w:val="c1"/>
        <w:numPr>
          <w:ilvl w:val="0"/>
          <w:numId w:val="8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развитие чувства прекрасного в процессе обсуждения современных тенденций в живописи, музыке, литературе.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 Д. В трудовой сфере:</w:t>
      </w:r>
    </w:p>
    <w:p w:rsidR="00137A65" w:rsidRPr="004671E6" w:rsidRDefault="00137A65" w:rsidP="004671E6">
      <w:pPr>
        <w:pStyle w:val="c1"/>
        <w:numPr>
          <w:ilvl w:val="0"/>
          <w:numId w:val="7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умение рационально планировать свой учебный труд;</w:t>
      </w:r>
    </w:p>
    <w:p w:rsidR="00137A65" w:rsidRPr="004671E6" w:rsidRDefault="00137A65" w:rsidP="004671E6">
      <w:pPr>
        <w:pStyle w:val="c1"/>
        <w:numPr>
          <w:ilvl w:val="0"/>
          <w:numId w:val="7"/>
        </w:numPr>
        <w:spacing w:before="0" w:beforeAutospacing="0" w:after="0" w:afterAutospacing="0"/>
        <w:ind w:left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умение работать в соответствии с намеченным планом.</w:t>
      </w:r>
    </w:p>
    <w:p w:rsidR="00137A65" w:rsidRPr="004671E6" w:rsidRDefault="00137A65" w:rsidP="004671E6">
      <w:pPr>
        <w:pStyle w:val="c1"/>
        <w:spacing w:before="0" w:beforeAutospacing="0" w:after="0" w:afterAutospacing="0"/>
        <w:jc w:val="both"/>
        <w:rPr>
          <w:sz w:val="20"/>
          <w:szCs w:val="20"/>
        </w:rPr>
      </w:pPr>
      <w:r w:rsidRPr="004671E6">
        <w:rPr>
          <w:rStyle w:val="c0"/>
          <w:sz w:val="20"/>
          <w:szCs w:val="20"/>
        </w:rPr>
        <w:t> Е. В физической сфере:</w:t>
      </w:r>
    </w:p>
    <w:p w:rsidR="00137A65" w:rsidRPr="004671E6" w:rsidRDefault="00137A65" w:rsidP="004671E6">
      <w:pPr>
        <w:pStyle w:val="a3"/>
        <w:numPr>
          <w:ilvl w:val="0"/>
          <w:numId w:val="6"/>
        </w:numPr>
        <w:spacing w:after="0" w:line="240" w:lineRule="auto"/>
        <w:ind w:left="0"/>
        <w:jc w:val="both"/>
        <w:rPr>
          <w:rStyle w:val="c0"/>
          <w:rFonts w:ascii="Times New Roman" w:hAnsi="Times New Roman"/>
          <w:sz w:val="20"/>
          <w:szCs w:val="20"/>
        </w:rPr>
      </w:pPr>
      <w:r w:rsidRPr="004671E6">
        <w:rPr>
          <w:rStyle w:val="c0"/>
          <w:rFonts w:ascii="Times New Roman" w:hAnsi="Times New Roman"/>
          <w:sz w:val="20"/>
          <w:szCs w:val="20"/>
        </w:rPr>
        <w:t>стремление вести здоровый образ жизни (режим труда и отдыха, питание, спорт, фитнес);</w:t>
      </w:r>
    </w:p>
    <w:p w:rsidR="00137A65" w:rsidRPr="004671E6" w:rsidRDefault="00137A65" w:rsidP="004671E6">
      <w:pPr>
        <w:pStyle w:val="a3"/>
        <w:numPr>
          <w:ilvl w:val="0"/>
          <w:numId w:val="6"/>
        </w:numPr>
        <w:spacing w:after="0" w:line="240" w:lineRule="auto"/>
        <w:ind w:left="0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eastAsia="Times New Roman" w:hAnsi="Times New Roman"/>
          <w:sz w:val="20"/>
          <w:szCs w:val="20"/>
        </w:rPr>
        <w:t xml:space="preserve">знание и выполнение санитарно-гигиенических правил, соблюдение </w:t>
      </w:r>
      <w:proofErr w:type="spellStart"/>
      <w:r w:rsidRPr="004671E6">
        <w:rPr>
          <w:rFonts w:ascii="Times New Roman" w:eastAsia="Times New Roman" w:hAnsi="Times New Roman"/>
          <w:sz w:val="20"/>
          <w:szCs w:val="20"/>
        </w:rPr>
        <w:t>здоровьесберегающего</w:t>
      </w:r>
      <w:proofErr w:type="spellEnd"/>
      <w:r w:rsidRPr="004671E6">
        <w:rPr>
          <w:rFonts w:ascii="Times New Roman" w:eastAsia="Times New Roman" w:hAnsi="Times New Roman"/>
          <w:sz w:val="20"/>
          <w:szCs w:val="20"/>
        </w:rPr>
        <w:t xml:space="preserve"> режима дня;</w:t>
      </w:r>
    </w:p>
    <w:p w:rsidR="00D534BD" w:rsidRPr="005A0087" w:rsidRDefault="00137A65" w:rsidP="005A0087">
      <w:pPr>
        <w:pStyle w:val="a3"/>
        <w:numPr>
          <w:ilvl w:val="0"/>
          <w:numId w:val="6"/>
        </w:numPr>
        <w:spacing w:after="0" w:line="240" w:lineRule="auto"/>
        <w:ind w:left="0"/>
        <w:jc w:val="both"/>
        <w:rPr>
          <w:rFonts w:ascii="Times New Roman" w:hAnsi="Times New Roman"/>
          <w:sz w:val="20"/>
          <w:szCs w:val="20"/>
        </w:rPr>
      </w:pPr>
      <w:r w:rsidRPr="004671E6">
        <w:rPr>
          <w:rFonts w:ascii="Times New Roman" w:eastAsia="Times New Roman" w:hAnsi="Times New Roman"/>
          <w:sz w:val="20"/>
          <w:szCs w:val="20"/>
          <w:lang w:eastAsia="ru-RU"/>
        </w:rPr>
        <w:t>стремление не совершать поступки, угрожающие собственному здоровью и безопасности.</w:t>
      </w:r>
    </w:p>
    <w:p w:rsidR="00E315DF" w:rsidRPr="00E315DF" w:rsidRDefault="00E315DF" w:rsidP="00E315DF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E315DF">
        <w:rPr>
          <w:rFonts w:ascii="Times New Roman" w:hAnsi="Times New Roman"/>
          <w:b/>
          <w:sz w:val="20"/>
          <w:szCs w:val="20"/>
        </w:rPr>
        <w:t>СОДЕРЖАНИЕ УЧЕБНОГО ПРЕДМЕТА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Предметное содержание речи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Моя семья. Взаимоотношения в семье. Конфликтные ситуации и способы их решения.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Мои друзья. Лучший друг/подруга. Внешность и черты характера. Межличностные взаимоотношения с друзьями и в школе.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Свободное время. Досуг и увлечения (музыка, чтение; посещение театра, кинотеатра, музея, выставки). Виды отдыха. Поход по магазинам. Карманные деньги. Молодежная мода.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Здоровый образ жизни. Режим труда и отдыха, занятия спортом, здоровое питание, отказ от вредных привычек.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Спорт. Виды спорта. Спортивные игры. Спортивные соревнования.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Школа. Школьная жизнь. Правила поведения в </w:t>
      </w:r>
      <w:proofErr w:type="spellStart"/>
      <w:r w:rsidRPr="00E315DF">
        <w:rPr>
          <w:rFonts w:ascii="Times New Roman" w:hAnsi="Times New Roman"/>
          <w:sz w:val="20"/>
          <w:szCs w:val="20"/>
        </w:rPr>
        <w:t>школе.Изучаемые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предметы и отношения к ним. Внеклассные мероприятия. Кружки. Школьная форма. Каникулы. Переписка с зарубежными сверстниками.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Выбор профессии. Мир профессий. Проблема выбора профессии. Роль иностранного языка в планах на будущее.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Путешествия. Путешествия по России и странам изучаемого языка. Транспорт.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Окружающий мир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Природа: растения и животные. Погода. Проблемы экологии. Защита окружающей среды. Жизнь в городе/ в сельской местности.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Средства массовой информации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Роль средств массовой информации в жизни общества. Средства массовой информации: пресса, телевидение, радио, Интернет.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Страны изучаемого языка и родная страна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Страны, столицы, крупные города. Государственные символы. Географическое положение. Климат. Население. Достопримечательности. Культурные особенности: национальные праздники, памятные даты, исторические события, традиции и обычаи. Выдающиеся люди и их вклад в науку и мировую культуру.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Коммуникативные умения. </w:t>
      </w:r>
      <w:proofErr w:type="spellStart"/>
      <w:r w:rsidRPr="00E315DF">
        <w:rPr>
          <w:rFonts w:ascii="Times New Roman" w:hAnsi="Times New Roman"/>
          <w:sz w:val="20"/>
          <w:szCs w:val="20"/>
        </w:rPr>
        <w:t>Говорение.Диалогическая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речь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Совершенствование диалогической речи в рамках изучаемого предметного содержания речи: умений вести диалоги разного характера - этикетный, диалог-расспрос, диалог – побуждение к действию, диалог-обмен мнениями и комбинированный диалог.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Объем диалога от 3 реплик (5-7 класс) до 4-5 реплик (8-9 класс) со стороны каждого </w:t>
      </w:r>
      <w:proofErr w:type="spellStart"/>
      <w:r w:rsidRPr="00E315DF">
        <w:rPr>
          <w:rFonts w:ascii="Times New Roman" w:hAnsi="Times New Roman"/>
          <w:sz w:val="20"/>
          <w:szCs w:val="20"/>
        </w:rPr>
        <w:t>учащегося.Продолжительность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диалога – до 2,5–3 минут.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Монологическая речь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Совершенствование умений строить связные высказывания с использованием основных коммуникативных типов речи (повествование, описание, рассуждение (характеристика)), с высказыванием своего мнения и краткой аргументацией с опорой и без опоры на зрительную наглядность, прочитанный/прослушанный текст и/или вербальные опоры (ключевые слова, план, вопросы)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Объем монологического высказывания от 8-10 фраз (5-7 класс) до 10-12 фраз (8-9 класс). Продолжительность монологического высказывания –1,5–2 минуты.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proofErr w:type="spellStart"/>
      <w:r w:rsidRPr="00E315DF">
        <w:rPr>
          <w:rFonts w:ascii="Times New Roman" w:hAnsi="Times New Roman"/>
          <w:sz w:val="20"/>
          <w:szCs w:val="20"/>
        </w:rPr>
        <w:t>Аудирование</w:t>
      </w:r>
      <w:proofErr w:type="spellEnd"/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Восприятие на слух и понимание несложных аутентичных </w:t>
      </w:r>
      <w:proofErr w:type="spellStart"/>
      <w:r w:rsidRPr="00E315DF">
        <w:rPr>
          <w:rFonts w:ascii="Times New Roman" w:hAnsi="Times New Roman"/>
          <w:sz w:val="20"/>
          <w:szCs w:val="20"/>
        </w:rPr>
        <w:t>аудиотекстов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с разной глубиной и точностью проникновения в их содержание (с пониманием основного содержания, с выборочным пониманием) в зависимости от решаемой коммуникативной задачи.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Жанры текстов: прагматические, информационные, научно-популярные.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Типы текстов: высказывания собеседников в ситуациях повседневного общения, сообщение, беседа, интервью, объявление, реклама и др.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Содержание текстов должно соответствовать возрастным особенностям и интересам учащихся и иметь образовательную и воспитательную ценность.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proofErr w:type="spellStart"/>
      <w:r w:rsidRPr="00E315DF">
        <w:rPr>
          <w:rFonts w:ascii="Times New Roman" w:hAnsi="Times New Roman"/>
          <w:sz w:val="20"/>
          <w:szCs w:val="20"/>
        </w:rPr>
        <w:t>Аудирование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с пониманием основного </w:t>
      </w:r>
      <w:proofErr w:type="spellStart"/>
      <w:r w:rsidRPr="00E315DF">
        <w:rPr>
          <w:rFonts w:ascii="Times New Roman" w:hAnsi="Times New Roman"/>
          <w:sz w:val="20"/>
          <w:szCs w:val="20"/>
        </w:rPr>
        <w:t>содержаниятекста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предполагает умение определять основную тему и главные факты/события в воспринимаемом на слух тексте. Время звучания текстов для </w:t>
      </w:r>
      <w:proofErr w:type="spellStart"/>
      <w:r w:rsidRPr="00E315DF">
        <w:rPr>
          <w:rFonts w:ascii="Times New Roman" w:hAnsi="Times New Roman"/>
          <w:sz w:val="20"/>
          <w:szCs w:val="20"/>
        </w:rPr>
        <w:t>аудирования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– до 2 минут.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proofErr w:type="spellStart"/>
      <w:r w:rsidRPr="00E315DF">
        <w:rPr>
          <w:rFonts w:ascii="Times New Roman" w:hAnsi="Times New Roman"/>
          <w:sz w:val="20"/>
          <w:szCs w:val="20"/>
        </w:rPr>
        <w:t>Аудирование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с выборочным пониманием нужной/ интересующей/ запрашиваемой информации предполагает умение выделить значимую информацию в одном или нескольких несложных аутентичных коротких текстах. Время звучания текстов для </w:t>
      </w:r>
      <w:proofErr w:type="spellStart"/>
      <w:r w:rsidRPr="00E315DF">
        <w:rPr>
          <w:rFonts w:ascii="Times New Roman" w:hAnsi="Times New Roman"/>
          <w:sz w:val="20"/>
          <w:szCs w:val="20"/>
        </w:rPr>
        <w:t>аудирования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– до 1,5 минут.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proofErr w:type="spellStart"/>
      <w:r w:rsidRPr="00E315DF">
        <w:rPr>
          <w:rFonts w:ascii="Times New Roman" w:hAnsi="Times New Roman"/>
          <w:sz w:val="20"/>
          <w:szCs w:val="20"/>
        </w:rPr>
        <w:t>Аудирование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с пониманием основного содержания текста и с выборочным пониманием нужной/ интересующей/ запрашиваемой информации осуществляется на несложных аутентичных текстах, содержащих наряду с изученными и некоторое количество незнакомых языковых явлений.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Чтение и понимание текстов с различной глубиной и точностью проникновения в их содержание: с пониманием основного содержания, с выборочным пониманием нужной/ интересующей/ запрашиваемой информации, с полным пониманием.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Жанры текстов: научно-популярные, публицистические, художественные, прагматические.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Типы текстов: статья, интервью, рассказ, отрывок из художественного произведения, объявление, рецепт, рекламный проспект, стихотворение и др.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Содержание текстов должно соответствовать возрастным особенностям и интересам учащихся, иметь образовательную и воспитательную ценность, воздействовать на эмоциональную сферу школьников.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Чтение с пониманием основного содержания осуществляется на несложных аутентичных текстах в рамках предметного содержания, обозначенного в программе. Тексты могут содержать некоторое количество неизученных языковых явлений. Объем текстов для чтения – до 700 слов.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Чтение с выборочным пониманием нужной/ интересующей/ запрашиваемой информации осуществляется на несложных аутентичных текстах, содержащих некоторое количество незнакомых языковых </w:t>
      </w:r>
      <w:proofErr w:type="spellStart"/>
      <w:r w:rsidRPr="00E315DF">
        <w:rPr>
          <w:rFonts w:ascii="Times New Roman" w:hAnsi="Times New Roman"/>
          <w:sz w:val="20"/>
          <w:szCs w:val="20"/>
        </w:rPr>
        <w:t>явлений.Объем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текста для чтения - около 350 слов.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Чтение с полным пониманием осуществляется на несложных аутентичных текстах, построенных на изученном языковом материале. Объем текста для чтения около 500 слов.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Независимо от вида чтения возможно использование двуязычного словаря.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Письменная речь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Дальнейшее развитие и совершенствование письменной речи, а именно умений: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заполнение анкет и формуляров (указывать имя, фамилию, пол, гражданство, национальность, адрес);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написание коротких поздравлений с днем рождения и другими праздниками, выражение пожеланий (объемом 30–40 слов, включая адрес);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написание личного письма, в ответ на письмо-стимул с употреблением формул речевого этикета, принятых в стране изучаемого языка с опорой и без опоры на образец (расспрашивать адресата о его жизни, делах, сообщать то же самое о себе, выражать благодарность, давать совет, просить о чем-либо), объем личного письма около 100–120 слов, включая адрес;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составление плана, тезисов устного/письменного сообщения; краткое изложение результатов проектной деятельности.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делать выписки из текстов; составлять небольшие письменные высказывания в соответствии с коммуникативной задачей.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Языковые средства и навыки оперирования ими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Орфография и пунктуация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Правильное написание изученных слов. Правильное использование знаков препинания (точки, вопросительного и восклицательного знака) в конце предложения.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Фонетическая сторона речи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Различения на слух в потоке речи всех звуков иностранного языка и навыки их адекватного произношения (без фонематических ошибок, ведущих к сбою в коммуникации). Соблюдение правильного ударения в изученных </w:t>
      </w:r>
      <w:proofErr w:type="spellStart"/>
      <w:r w:rsidRPr="00E315DF">
        <w:rPr>
          <w:rFonts w:ascii="Times New Roman" w:hAnsi="Times New Roman"/>
          <w:sz w:val="20"/>
          <w:szCs w:val="20"/>
        </w:rPr>
        <w:t>словах.Членение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предложений на смысловые группы. Ритмико-интонационные навыки произношения различных типов предложений. Соблюдение правила отсутствия фразового ударения на служебных словах.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Лексическая сторона речи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Навыки распознавания и употребления в речи лексических единиц, обслуживающих ситуации общения в рамках тематики основной школы, наиболее распространенных устойчивых словосочетаний, оценочной лексики, реплик-клише речевого этикета, характерных для культуры стран изучаемого языка в объеме примерно 1200 единиц (включая 500 усвоенных в начальной школе).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Основные способы словообразования: аффиксация, словосложение, конверсия. Многозначность лексических единиц. Синонимы. Антонимы. Лексическая сочетаемость.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Грамматическая сторона речи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Навыки распознавания и употребления в речи нераспространенных и распространенных простых предложений, сложносочиненных и сложноподчиненных предложений.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Навыки распознавания и употребления в речи коммуникативных типов предложения: повествовательное (утвердительное и отрицательное), вопросительное, побудительное, восклицательное. Использование прямого и обратного порядка слов.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Навыки распознавания и употребления в речи существительных в единственном и множественном числе в различных падежах; артиклей; прилагательных и наречий в разных степенях </w:t>
      </w:r>
      <w:proofErr w:type="spellStart"/>
      <w:r w:rsidRPr="00E315DF">
        <w:rPr>
          <w:rFonts w:ascii="Times New Roman" w:hAnsi="Times New Roman"/>
          <w:sz w:val="20"/>
          <w:szCs w:val="20"/>
        </w:rPr>
        <w:t>сравнения;местоимений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(личных, притяжательных, возвратных, указательных, неопределенных и их производных, относительных, вопросительных); количественных и порядковых числительных; глаголов в наиболее употребительных </w:t>
      </w:r>
      <w:proofErr w:type="spellStart"/>
      <w:r w:rsidRPr="00E315DF">
        <w:rPr>
          <w:rFonts w:ascii="Times New Roman" w:hAnsi="Times New Roman"/>
          <w:sz w:val="20"/>
          <w:szCs w:val="20"/>
        </w:rPr>
        <w:t>видо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-временных формах действительного и страдательного залогов, модальных глаголов и их эквивалентов; предлогов.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Социокультурные знания и умения.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Умение осуществлять межличностное и межкультурное общение, используя знания о национально-культурных особенностях своей страны и страны/стран изучаемого языка, полученные на уроках иностранного языка и в процессе изучения других предметов (знания </w:t>
      </w:r>
      <w:proofErr w:type="spellStart"/>
      <w:r w:rsidRPr="00E315DF">
        <w:rPr>
          <w:rFonts w:ascii="Times New Roman" w:hAnsi="Times New Roman"/>
          <w:sz w:val="20"/>
          <w:szCs w:val="20"/>
        </w:rPr>
        <w:t>межпредметного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характера). Это предполагает овладение: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знаниями о значении родного и иностранного языков в современном мире;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>сведениями о социокультурном портрете стран, говорящих на иностранном языке, их символике и культурном наследии;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сведениями о социокультурном портрете стран, говорящих на иностранном языке, их символике и культурном наследии;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знаниями о реалиях страны/стран изучаемого языка: традициях (в </w:t>
      </w:r>
      <w:proofErr w:type="spellStart"/>
      <w:r w:rsidRPr="00E315DF">
        <w:rPr>
          <w:rFonts w:ascii="Times New Roman" w:hAnsi="Times New Roman"/>
          <w:sz w:val="20"/>
          <w:szCs w:val="20"/>
        </w:rPr>
        <w:t>пита¬нии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, проведении выходных дней, основных национальных праздников и т. д.), распространенных образцов фольклора (пословицы и т. д.);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представлениями </w:t>
      </w:r>
      <w:proofErr w:type="spellStart"/>
      <w:r w:rsidRPr="00E315DF">
        <w:rPr>
          <w:rFonts w:ascii="Times New Roman" w:hAnsi="Times New Roman"/>
          <w:sz w:val="20"/>
          <w:szCs w:val="20"/>
        </w:rPr>
        <w:t>осходстве</w:t>
      </w:r>
      <w:proofErr w:type="spellEnd"/>
      <w:r w:rsidRPr="00E315DF">
        <w:rPr>
          <w:rFonts w:ascii="Times New Roman" w:hAnsi="Times New Roman"/>
          <w:sz w:val="20"/>
          <w:szCs w:val="20"/>
        </w:rPr>
        <w:t xml:space="preserve"> и различиях в традициях своей страны и стран изучаемого языка; об особенностях образа жизни, быта, культуры (всемирно известных достопримечательностях, выдающихся людях и их вкладе в мировую культуру) страны/стран изучаемого языка; о некоторых произведениях художественной литературы на изучаемом иностранном языке;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умением распознавать и употреблять в устной и письменной речи в ситуациях формального и неформального общения основные нормы речевого этикета, принятые в странах изучаемого языка (реплики-клише, наиболее распространенную оценочную лексику); </w:t>
      </w:r>
    </w:p>
    <w:p w:rsidR="00E315DF" w:rsidRPr="00E315DF" w:rsidRDefault="00E315DF" w:rsidP="00E315D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E315DF">
        <w:rPr>
          <w:rFonts w:ascii="Times New Roman" w:hAnsi="Times New Roman"/>
          <w:sz w:val="20"/>
          <w:szCs w:val="20"/>
        </w:rPr>
        <w:t xml:space="preserve">умением представлять родную страну и ее культуру на иностранном языке; оказывать помощь зарубежным гостям в нашей стране в ситуациях повседневного общения. </w:t>
      </w:r>
    </w:p>
    <w:p w:rsidR="00E315DF" w:rsidRDefault="00E315DF" w:rsidP="005A0087">
      <w:pPr>
        <w:suppressAutoHyphens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E315DF" w:rsidRDefault="00E315DF" w:rsidP="005A0087">
      <w:pPr>
        <w:suppressAutoHyphens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E315DF" w:rsidRDefault="00E315DF" w:rsidP="005A0087">
      <w:pPr>
        <w:suppressAutoHyphens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E315DF" w:rsidRDefault="00E315DF" w:rsidP="005A0087">
      <w:pPr>
        <w:suppressAutoHyphens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657BF0" w:rsidRDefault="004671E6" w:rsidP="005A0087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/>
          <w:b/>
          <w:sz w:val="20"/>
          <w:szCs w:val="20"/>
          <w:lang w:eastAsia="ru-RU"/>
        </w:rPr>
        <w:t>Тематическое планирование с учетом рабочей программы воспитания</w:t>
      </w:r>
    </w:p>
    <w:p w:rsidR="005A0087" w:rsidRPr="005A0087" w:rsidRDefault="005A0087" w:rsidP="005A0087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eastAsia="ru-RU"/>
        </w:rPr>
      </w:pPr>
    </w:p>
    <w:tbl>
      <w:tblPr>
        <w:tblW w:w="14779" w:type="dxa"/>
        <w:tblInd w:w="-536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 w:firstRow="0" w:lastRow="0" w:firstColumn="0" w:lastColumn="0" w:noHBand="0" w:noVBand="0"/>
      </w:tblPr>
      <w:tblGrid>
        <w:gridCol w:w="415"/>
        <w:gridCol w:w="4057"/>
        <w:gridCol w:w="8930"/>
        <w:gridCol w:w="1377"/>
      </w:tblGrid>
      <w:tr w:rsidR="00E315DF" w:rsidRPr="004671E6" w:rsidTr="004829CB">
        <w:trPr>
          <w:trHeight w:val="907"/>
        </w:trPr>
        <w:tc>
          <w:tcPr>
            <w:tcW w:w="4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>№</w:t>
            </w:r>
          </w:p>
        </w:tc>
        <w:tc>
          <w:tcPr>
            <w:tcW w:w="40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315DF" w:rsidRPr="004671E6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>Тема</w:t>
            </w:r>
          </w:p>
        </w:tc>
        <w:tc>
          <w:tcPr>
            <w:tcW w:w="893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E315DF" w:rsidRPr="004671E6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1E6D27">
              <w:rPr>
                <w:rFonts w:ascii="Times New Roman" w:hAnsi="Times New Roman"/>
                <w:sz w:val="20"/>
                <w:szCs w:val="20"/>
              </w:rPr>
              <w:t>Модуль воспитательной программы «Школьный урок»</w:t>
            </w:r>
          </w:p>
        </w:tc>
        <w:tc>
          <w:tcPr>
            <w:tcW w:w="13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1E6D27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</w:rPr>
              <w:t>Кол-во часов</w:t>
            </w:r>
          </w:p>
        </w:tc>
      </w:tr>
      <w:tr w:rsidR="00E315DF" w:rsidRPr="004671E6" w:rsidTr="004829CB">
        <w:trPr>
          <w:trHeight w:val="441"/>
        </w:trPr>
        <w:tc>
          <w:tcPr>
            <w:tcW w:w="4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0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 xml:space="preserve">Школа. Обучение в школе. </w:t>
            </w:r>
          </w:p>
        </w:tc>
        <w:tc>
          <w:tcPr>
            <w:tcW w:w="893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E315DF" w:rsidRPr="00282DFA" w:rsidRDefault="00E315DF" w:rsidP="00282DFA">
            <w:pPr>
              <w:spacing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 w:rsidRPr="001E6D27">
              <w:rPr>
                <w:rFonts w:ascii="Times New Roman" w:hAnsi="Times New Roman"/>
                <w:sz w:val="20"/>
                <w:szCs w:val="20"/>
              </w:rPr>
              <w:t>День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окончания Второй мировой войны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солидарности в борьбе с терроризмом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дорожной безопасности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здоровья</w:t>
            </w:r>
            <w:r w:rsid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;</w:t>
            </w:r>
            <w:r w:rsidR="00282DFA">
              <w:t xml:space="preserve"> </w:t>
            </w:r>
            <w:r w:rsidR="00282DFA"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привлечение внимания обучающихся к</w:t>
            </w:r>
            <w:r w:rsid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 ценностному аспекту изучаемых </w:t>
            </w:r>
            <w:r w:rsidR="00282DFA"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на уроках явлений, организация их работы с получаемой на уроке социально значимой информацией – инициирование ее обсуждения, высказывания обучающимися своего мнения по ее поводу, выработки своего к ней отношения;</w:t>
            </w:r>
          </w:p>
        </w:tc>
        <w:tc>
          <w:tcPr>
            <w:tcW w:w="13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</w:tr>
      <w:tr w:rsidR="00E315DF" w:rsidRPr="004671E6" w:rsidTr="004829CB">
        <w:trPr>
          <w:trHeight w:val="441"/>
        </w:trPr>
        <w:tc>
          <w:tcPr>
            <w:tcW w:w="4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0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>Язык мира</w:t>
            </w:r>
          </w:p>
        </w:tc>
        <w:tc>
          <w:tcPr>
            <w:tcW w:w="893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E315DF" w:rsidRPr="00E315DF" w:rsidRDefault="00E315DF" w:rsidP="005A0087">
            <w:pPr>
              <w:spacing w:after="0"/>
              <w:rPr>
                <w:rFonts w:ascii="Times New Roman" w:hAnsi="Times New Roman"/>
                <w:sz w:val="20"/>
                <w:szCs w:val="20"/>
                <w:lang w:val="tt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День учителя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Экология и э</w:t>
            </w:r>
            <w:r>
              <w:rPr>
                <w:rFonts w:ascii="Times New Roman" w:hAnsi="Times New Roman"/>
                <w:sz w:val="20"/>
                <w:szCs w:val="20"/>
              </w:rPr>
              <w:t>нергосбережение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Безопасность в сети интернет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E315DF">
              <w:rPr>
                <w:rFonts w:ascii="Times New Roman" w:hAnsi="Times New Roman"/>
                <w:sz w:val="20"/>
                <w:szCs w:val="20"/>
                <w:lang w:val="tt-RU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      </w:r>
          </w:p>
        </w:tc>
        <w:tc>
          <w:tcPr>
            <w:tcW w:w="13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15</w:t>
            </w:r>
          </w:p>
        </w:tc>
      </w:tr>
      <w:tr w:rsidR="00E315DF" w:rsidRPr="004671E6" w:rsidTr="004829CB">
        <w:trPr>
          <w:trHeight w:val="456"/>
        </w:trPr>
        <w:tc>
          <w:tcPr>
            <w:tcW w:w="4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0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>Некоторые факты об англо-говорящем мире</w:t>
            </w:r>
          </w:p>
        </w:tc>
        <w:tc>
          <w:tcPr>
            <w:tcW w:w="893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E315DF" w:rsidRPr="00282DFA" w:rsidRDefault="00E315DF" w:rsidP="005A0087">
            <w:pPr>
              <w:spacing w:after="0"/>
              <w:jc w:val="both"/>
              <w:rPr>
                <w:rFonts w:asciiTheme="minorHAnsi" w:hAnsiTheme="minorHAnsi"/>
                <w:sz w:val="20"/>
                <w:szCs w:val="20"/>
                <w:lang w:val="tt-RU"/>
              </w:rPr>
            </w:pP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народного единства</w:t>
            </w:r>
            <w:r w:rsidR="00282DFA"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="00282DFA">
              <w:rPr>
                <w:rFonts w:ascii="Times New Roman" w:hAnsi="Times New Roman"/>
                <w:sz w:val="20"/>
                <w:szCs w:val="20"/>
              </w:rPr>
              <w:t>Дорога из каникул в школу</w:t>
            </w:r>
            <w:r w:rsidR="00282DFA"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Международный день толерантности</w:t>
            </w:r>
            <w:r w:rsidR="00282DFA"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День правовой помощи детям</w:t>
            </w:r>
            <w:r w:rsidR="00282DFA"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матери в России</w:t>
            </w:r>
            <w:r w:rsidR="00282DFA">
              <w:rPr>
                <w:rFonts w:asciiTheme="minorHAnsi" w:hAnsiTheme="minorHAnsi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="00282DFA"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</w:t>
            </w:r>
            <w:r w:rsidR="00282DFA">
              <w:t xml:space="preserve"> </w:t>
            </w:r>
            <w:r w:rsidR="00282DFA"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побуждение обучающихся соблюдать на уроке общепринятые нормы поведения, правила общения со старшими (педагогическими работниками) и сверстниками (обучающимися), принципы учебной дисциплины и самоорганизации;</w:t>
            </w:r>
          </w:p>
        </w:tc>
        <w:tc>
          <w:tcPr>
            <w:tcW w:w="13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E315DF" w:rsidRPr="004671E6" w:rsidTr="004829CB">
        <w:trPr>
          <w:trHeight w:val="441"/>
        </w:trPr>
        <w:tc>
          <w:tcPr>
            <w:tcW w:w="4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0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 xml:space="preserve">Живые существа вокруг нас. </w:t>
            </w:r>
          </w:p>
        </w:tc>
        <w:tc>
          <w:tcPr>
            <w:tcW w:w="893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E315DF" w:rsidRPr="00282DFA" w:rsidRDefault="00282DFA" w:rsidP="005A0087">
            <w:pPr>
              <w:spacing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Неизвестного Солдата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Права человека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Международный день инвалидов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="00E315DF" w:rsidRPr="001E6D27">
              <w:rPr>
                <w:rFonts w:ascii="Times New Roman" w:hAnsi="Times New Roman"/>
                <w:sz w:val="20"/>
                <w:szCs w:val="20"/>
              </w:rPr>
              <w:t>День Конституции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282DFA">
              <w:rPr>
                <w:rFonts w:ascii="Times New Roman" w:hAnsi="Times New Roman"/>
                <w:sz w:val="20"/>
                <w:szCs w:val="20"/>
                <w:lang w:val="tt-RU"/>
              </w:rPr>
              <w:t xml:space="preserve">применение на уроке интерактивных форм работы с обучающимися: интеллектуальных игр, стимулирующих познавательную мотивацию обучающихся; дидактического театра, где полученные на уроке знания обыгрываются в театральных постановках; дискуссий, которые дают обучающимся возможность приобрести опыт ведения конструктивного диалога; групповой работы или работы в парах, которые учат обучающихся командной работе и взаимодействию с другими обучающимися;  </w:t>
            </w:r>
          </w:p>
        </w:tc>
        <w:tc>
          <w:tcPr>
            <w:tcW w:w="13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</w:tr>
      <w:tr w:rsidR="00E315DF" w:rsidRPr="004671E6" w:rsidTr="004829CB">
        <w:trPr>
          <w:trHeight w:val="441"/>
        </w:trPr>
        <w:tc>
          <w:tcPr>
            <w:tcW w:w="4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 w:rsidRPr="004671E6">
              <w:rPr>
                <w:rFonts w:ascii="Times New Roman" w:eastAsia="SimSun" w:hAnsi="Times New Roman"/>
                <w:sz w:val="20"/>
                <w:szCs w:val="20"/>
              </w:rPr>
              <w:t>5</w:t>
            </w:r>
          </w:p>
        </w:tc>
        <w:tc>
          <w:tcPr>
            <w:tcW w:w="40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>Основы экологии.</w:t>
            </w:r>
          </w:p>
        </w:tc>
        <w:tc>
          <w:tcPr>
            <w:tcW w:w="893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E315DF" w:rsidRPr="00282DFA" w:rsidRDefault="00282DFA" w:rsidP="00282DFA">
            <w:pPr>
              <w:shd w:val="clear" w:color="auto" w:fill="FFFFFF"/>
              <w:spacing w:after="0"/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российской науки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защитника Отечества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="00E315DF"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Всемирный день иммунитета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282DFA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>установление доверительных отношений м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ежду педагогическим работником </w:t>
            </w:r>
            <w:r w:rsidRPr="00282DFA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>и его обучающимися, способствующих позитивному восприятию обучающимися требований и просьб педагогического работника, привлечению их внимания к обсуждаемой на уроке информации, активизации их познавательной деятельности;</w:t>
            </w:r>
          </w:p>
        </w:tc>
        <w:tc>
          <w:tcPr>
            <w:tcW w:w="13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</w:tr>
      <w:tr w:rsidR="00E315DF" w:rsidRPr="004671E6" w:rsidTr="004829CB">
        <w:trPr>
          <w:trHeight w:val="411"/>
        </w:trPr>
        <w:tc>
          <w:tcPr>
            <w:tcW w:w="4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  <w:r w:rsidRPr="004671E6">
              <w:rPr>
                <w:rFonts w:ascii="Times New Roman" w:eastAsia="SimSun" w:hAnsi="Times New Roman"/>
                <w:sz w:val="20"/>
                <w:szCs w:val="20"/>
              </w:rPr>
              <w:t>6</w:t>
            </w:r>
          </w:p>
        </w:tc>
        <w:tc>
          <w:tcPr>
            <w:tcW w:w="40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 xml:space="preserve"> Здоровый образ жизни</w:t>
            </w:r>
            <w:r w:rsidRPr="004671E6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.</w:t>
            </w:r>
          </w:p>
        </w:tc>
        <w:tc>
          <w:tcPr>
            <w:tcW w:w="893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E315DF" w:rsidRPr="00282DFA" w:rsidRDefault="00282DFA" w:rsidP="005A0087">
            <w:pPr>
              <w:spacing w:after="0"/>
              <w:jc w:val="both"/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Международный женский день</w:t>
            </w:r>
            <w:r>
              <w:rPr>
                <w:rFonts w:asciiTheme="minorHAnsi" w:hAnsiTheme="minorHAnsi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="00E315DF"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воссоединения Крыма с Россией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282DFA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      </w:r>
          </w:p>
        </w:tc>
        <w:tc>
          <w:tcPr>
            <w:tcW w:w="13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</w:tr>
      <w:tr w:rsidR="00E315DF" w:rsidRPr="004671E6" w:rsidTr="004829CB">
        <w:trPr>
          <w:trHeight w:val="339"/>
        </w:trPr>
        <w:tc>
          <w:tcPr>
            <w:tcW w:w="4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/>
                <w:sz w:val="20"/>
                <w:szCs w:val="20"/>
              </w:rPr>
            </w:pPr>
          </w:p>
        </w:tc>
        <w:tc>
          <w:tcPr>
            <w:tcW w:w="40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sz w:val="20"/>
                <w:szCs w:val="20"/>
              </w:rPr>
              <w:t xml:space="preserve">Итого </w:t>
            </w:r>
          </w:p>
        </w:tc>
        <w:tc>
          <w:tcPr>
            <w:tcW w:w="893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E315DF" w:rsidRPr="004671E6" w:rsidRDefault="00E315DF" w:rsidP="005A00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E315DF" w:rsidRPr="004671E6" w:rsidRDefault="00E315DF" w:rsidP="005A008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105</w:t>
            </w:r>
          </w:p>
        </w:tc>
      </w:tr>
    </w:tbl>
    <w:p w:rsidR="00E315DF" w:rsidRDefault="00E315DF" w:rsidP="004671E6">
      <w:pPr>
        <w:spacing w:after="0" w:line="240" w:lineRule="auto"/>
        <w:rPr>
          <w:rFonts w:ascii="Times New Roman" w:hAnsi="Times New Roman"/>
          <w:b/>
          <w:sz w:val="20"/>
          <w:szCs w:val="20"/>
          <w:lang w:val="en-US"/>
        </w:rPr>
      </w:pPr>
    </w:p>
    <w:p w:rsidR="00282DFA" w:rsidRPr="00576328" w:rsidRDefault="00282DFA" w:rsidP="004671E6">
      <w:pPr>
        <w:spacing w:after="0" w:line="240" w:lineRule="auto"/>
        <w:rPr>
          <w:rFonts w:ascii="Times New Roman" w:hAnsi="Times New Roman"/>
          <w:b/>
          <w:sz w:val="20"/>
          <w:szCs w:val="20"/>
          <w:lang w:val="en-US"/>
        </w:rPr>
      </w:pPr>
    </w:p>
    <w:p w:rsidR="00A8799E" w:rsidRPr="004671E6" w:rsidRDefault="007144F7" w:rsidP="004671E6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4671E6">
        <w:rPr>
          <w:rFonts w:ascii="Times New Roman" w:hAnsi="Times New Roman"/>
          <w:b/>
          <w:sz w:val="20"/>
          <w:szCs w:val="20"/>
        </w:rPr>
        <w:t>Календарно-тематическое планирование</w:t>
      </w:r>
    </w:p>
    <w:p w:rsidR="007144F7" w:rsidRPr="004671E6" w:rsidRDefault="007144F7" w:rsidP="009648EF">
      <w:pPr>
        <w:spacing w:after="0" w:line="240" w:lineRule="auto"/>
        <w:rPr>
          <w:rFonts w:ascii="Times New Roman" w:eastAsiaTheme="minorHAnsi" w:hAnsi="Times New Roman"/>
          <w:b/>
          <w:sz w:val="20"/>
          <w:szCs w:val="20"/>
        </w:rPr>
      </w:pPr>
    </w:p>
    <w:tbl>
      <w:tblPr>
        <w:tblpPr w:leftFromText="180" w:rightFromText="180" w:vertAnchor="text" w:tblpX="74" w:tblpY="1"/>
        <w:tblOverlap w:val="never"/>
        <w:tblW w:w="482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4"/>
        <w:gridCol w:w="2837"/>
        <w:gridCol w:w="7090"/>
        <w:gridCol w:w="1700"/>
        <w:gridCol w:w="1700"/>
      </w:tblGrid>
      <w:tr w:rsidR="008025BB" w:rsidRPr="004671E6" w:rsidTr="004671E6">
        <w:trPr>
          <w:trHeight w:val="567"/>
        </w:trPr>
        <w:tc>
          <w:tcPr>
            <w:tcW w:w="241" w:type="pct"/>
            <w:vMerge w:val="restart"/>
            <w:vAlign w:val="center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1013" w:type="pct"/>
            <w:vMerge w:val="restar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</w:rPr>
              <w:t>Раздел</w:t>
            </w:r>
          </w:p>
        </w:tc>
        <w:tc>
          <w:tcPr>
            <w:tcW w:w="2532" w:type="pct"/>
            <w:vMerge w:val="restart"/>
            <w:vAlign w:val="center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</w:rPr>
              <w:t>Тема урока</w:t>
            </w:r>
          </w:p>
        </w:tc>
        <w:tc>
          <w:tcPr>
            <w:tcW w:w="12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</w:rPr>
              <w:t>Сроки</w:t>
            </w:r>
          </w:p>
        </w:tc>
      </w:tr>
      <w:tr w:rsidR="008025BB" w:rsidRPr="004671E6" w:rsidTr="004671E6">
        <w:trPr>
          <w:trHeight w:val="567"/>
        </w:trPr>
        <w:tc>
          <w:tcPr>
            <w:tcW w:w="241" w:type="pct"/>
            <w:vMerge/>
            <w:vAlign w:val="center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013" w:type="pct"/>
            <w:vMerge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32" w:type="pct"/>
            <w:vMerge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</w:rPr>
              <w:t>план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A82773" w:rsidP="004671E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</w:rPr>
              <w:t>ф</w:t>
            </w:r>
            <w:r w:rsidR="008025BB" w:rsidRPr="004671E6">
              <w:rPr>
                <w:rFonts w:ascii="Times New Roman" w:hAnsi="Times New Roman"/>
                <w:b/>
                <w:sz w:val="20"/>
                <w:szCs w:val="20"/>
              </w:rPr>
              <w:t>акт</w:t>
            </w:r>
          </w:p>
        </w:tc>
      </w:tr>
      <w:tr w:rsidR="008025BB" w:rsidRPr="005A0087" w:rsidTr="00A63289">
        <w:trPr>
          <w:trHeight w:val="567"/>
        </w:trPr>
        <w:tc>
          <w:tcPr>
            <w:tcW w:w="241" w:type="pct"/>
            <w:vAlign w:val="center"/>
          </w:tcPr>
          <w:p w:rsidR="008025BB" w:rsidRPr="005A0087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A0087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13" w:type="pct"/>
          </w:tcPr>
          <w:p w:rsidR="008025BB" w:rsidRPr="005A0087" w:rsidRDefault="00A82773" w:rsidP="004671E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5A0087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Unit 1.  Schools and schooling. Part 1</w:t>
            </w:r>
          </w:p>
        </w:tc>
        <w:tc>
          <w:tcPr>
            <w:tcW w:w="2532" w:type="pct"/>
          </w:tcPr>
          <w:p w:rsidR="008025BB" w:rsidRPr="005A0087" w:rsidRDefault="008025BB" w:rsidP="004671E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A0087">
              <w:rPr>
                <w:rFonts w:ascii="Times New Roman" w:hAnsi="Times New Roman"/>
                <w:sz w:val="20"/>
                <w:szCs w:val="20"/>
              </w:rPr>
              <w:t>1 четверть (26 часов</w:t>
            </w:r>
            <w:r w:rsidR="00A82773" w:rsidRPr="005A0087">
              <w:rPr>
                <w:rFonts w:ascii="Times New Roman" w:hAnsi="Times New Roman"/>
                <w:sz w:val="20"/>
                <w:szCs w:val="20"/>
              </w:rPr>
              <w:t>)</w:t>
            </w:r>
            <w:r w:rsidR="00E95222" w:rsidRPr="005A0087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Pr="005A0087">
              <w:rPr>
                <w:rFonts w:ascii="Times New Roman" w:hAnsi="Times New Roman"/>
                <w:sz w:val="20"/>
                <w:szCs w:val="20"/>
              </w:rPr>
              <w:t xml:space="preserve">Первый день в школе. </w:t>
            </w:r>
            <w:r w:rsidRPr="005A0087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5A0087">
              <w:rPr>
                <w:rFonts w:ascii="Times New Roman" w:hAnsi="Times New Roman"/>
                <w:sz w:val="20"/>
                <w:szCs w:val="20"/>
              </w:rPr>
              <w:t xml:space="preserve"> 1День знаний</w:t>
            </w:r>
          </w:p>
        </w:tc>
        <w:tc>
          <w:tcPr>
            <w:tcW w:w="607" w:type="pct"/>
            <w:tcBorders>
              <w:bottom w:val="single" w:sz="4" w:space="0" w:color="auto"/>
              <w:right w:val="single" w:sz="4" w:space="0" w:color="auto"/>
            </w:tcBorders>
          </w:tcPr>
          <w:p w:rsidR="008025BB" w:rsidRPr="005A0087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0087">
              <w:rPr>
                <w:rFonts w:ascii="Times New Roman" w:hAnsi="Times New Roman"/>
                <w:sz w:val="20"/>
                <w:szCs w:val="20"/>
              </w:rPr>
              <w:t>02.09</w:t>
            </w:r>
          </w:p>
          <w:p w:rsidR="008025BB" w:rsidRPr="005A0087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5A0087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 xml:space="preserve">Исчисляемые и неисчисляемые существительные 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2</w:t>
            </w:r>
          </w:p>
        </w:tc>
        <w:tc>
          <w:tcPr>
            <w:tcW w:w="607" w:type="pct"/>
            <w:tcBorders>
              <w:top w:val="single" w:sz="4" w:space="0" w:color="auto"/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04.09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Словосочетания с существительными «пара», «кусок»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3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07.09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Чтение текста «Школы в Англии и в Уэльсе».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4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09.09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Отсутствие артикля в словосочетаниях.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5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11.09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 xml:space="preserve">Введение фраз школьного обихода 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6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14.09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Входное тестирование по лексике и грамматике. Словообразование.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7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16.09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Чтение текста «Единственные дети»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8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18.09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Название учебных предметов и наук с буквой –</w:t>
            </w: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на конце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9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21.09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C9272A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Повторение </w:t>
            </w:r>
            <w:r w:rsidR="008025BB" w:rsidRPr="004671E6">
              <w:rPr>
                <w:rFonts w:ascii="Times New Roman" w:hAnsi="Times New Roman"/>
                <w:sz w:val="20"/>
                <w:szCs w:val="20"/>
              </w:rPr>
              <w:t>по теме «Школа. Обучение в школе»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10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23.09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vAlign w:val="center"/>
          </w:tcPr>
          <w:p w:rsidR="008025BB" w:rsidRPr="004671E6" w:rsidRDefault="000176F6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C9272A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Самостоятельная </w:t>
            </w:r>
            <w:r w:rsidR="008025BB" w:rsidRPr="004671E6">
              <w:rPr>
                <w:rFonts w:ascii="Times New Roman" w:hAnsi="Times New Roman"/>
                <w:sz w:val="20"/>
                <w:szCs w:val="20"/>
              </w:rPr>
              <w:t xml:space="preserve"> работа по разделу 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highlight w:val="yellow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25.09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Работа над ошибками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28.09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Словарный диктант. Зачет по лексике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30.09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Проектная работа «Школа».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02.10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1013" w:type="pct"/>
          </w:tcPr>
          <w:p w:rsidR="008025BB" w:rsidRPr="004671E6" w:rsidRDefault="00E95222" w:rsidP="004671E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Unit 2</w:t>
            </w: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. </w:t>
            </w:r>
            <w:r w:rsidRPr="004671E6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The language of the world</w:t>
            </w: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Английский</w:t>
            </w: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– 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>языкпланеты</w:t>
            </w: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 1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05.10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 xml:space="preserve">Интернациональные слова. 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2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07.10</w:t>
            </w: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Достопримечательности стран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="009648EF">
              <w:rPr>
                <w:rFonts w:ascii="Times New Roman" w:hAnsi="Times New Roman"/>
                <w:sz w:val="20"/>
                <w:szCs w:val="20"/>
              </w:rPr>
              <w:t xml:space="preserve"> 3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09.10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Чтение текста «Как развивался английский язык»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4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12.10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Разные виды английского языка.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5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14.10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Чтение текста «Семья  Робинсонов»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6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16.10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Чтение текста «Как различать словари»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7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19.10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Значимость изучения английского языка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8</w:t>
            </w:r>
          </w:p>
        </w:tc>
        <w:tc>
          <w:tcPr>
            <w:tcW w:w="607" w:type="pct"/>
            <w:tcBorders>
              <w:top w:val="single" w:sz="4" w:space="0" w:color="auto"/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21.10</w:t>
            </w: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Подготовка к контрольной работе по теме «Язык мира»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9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23.10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Контрольная работа по разделу Тест №2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10 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26.10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Работа над ошибками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28.10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tcBorders>
              <w:bottom w:val="single" w:sz="12" w:space="0" w:color="auto"/>
            </w:tcBorders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1013" w:type="pct"/>
            <w:tcBorders>
              <w:bottom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  <w:tcBorders>
              <w:bottom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Повторение изученного материала</w:t>
            </w:r>
          </w:p>
        </w:tc>
        <w:tc>
          <w:tcPr>
            <w:tcW w:w="607" w:type="pct"/>
            <w:tcBorders>
              <w:bottom w:val="single" w:sz="12" w:space="0" w:color="auto"/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30.10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  <w:bottom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tcBorders>
              <w:top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1013" w:type="pct"/>
            <w:tcBorders>
              <w:top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32" w:type="pct"/>
            <w:tcBorders>
              <w:top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 четверть (22 часа)</w:t>
            </w:r>
            <w:r w:rsidR="00576328" w:rsidRPr="005A008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4671E6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Словарный диктант. Зачет по лексике</w:t>
            </w:r>
          </w:p>
        </w:tc>
        <w:tc>
          <w:tcPr>
            <w:tcW w:w="607" w:type="pct"/>
            <w:tcBorders>
              <w:top w:val="single" w:sz="12" w:space="0" w:color="auto"/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09.11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top w:val="single" w:sz="12" w:space="0" w:color="auto"/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Проектная работа по теме «Английский – язык мира»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11.11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Беседа по теме «Английский-всемирный язык»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13.11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013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Unit 3.      Some facts about the English-speaking world.</w:t>
            </w:r>
          </w:p>
        </w:tc>
        <w:tc>
          <w:tcPr>
            <w:tcW w:w="2532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Англоговорящие</w:t>
            </w:r>
            <w:r w:rsidR="008025BB" w:rsidRPr="004671E6">
              <w:rPr>
                <w:rFonts w:ascii="Times New Roman" w:hAnsi="Times New Roman"/>
                <w:sz w:val="20"/>
                <w:szCs w:val="20"/>
              </w:rPr>
              <w:t>страны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Step 1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16.11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США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2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18.11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География США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</w:t>
            </w:r>
            <w:proofErr w:type="spellEnd"/>
            <w:r w:rsidRPr="004671E6">
              <w:rPr>
                <w:rFonts w:ascii="Times New Roman" w:hAnsi="Times New Roman"/>
                <w:sz w:val="20"/>
                <w:szCs w:val="20"/>
              </w:rPr>
              <w:t>р 3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20.11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Австралия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4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23.11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Города Австралии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5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25.11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Природа Австралии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 6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27.11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Язык, национальность стран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7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30.11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Флора и фауна Австралии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8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02.12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38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576328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Лексико-грамматический практикум по разделу №3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9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04.12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576328" w:rsidRDefault="00576328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Самостоятельная работа по разделу №3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Тест №3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10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07.12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Работа над ошибками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C33A51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09.12</w:t>
            </w: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4</w:t>
            </w:r>
            <w:r w:rsidR="008025BB" w:rsidRPr="004671E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Словарный диктант. Зачет по лексике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11.12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42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Повторение изученного материала. Подготовка к контрольной работе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14.12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43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576328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</w:t>
            </w:r>
            <w:r w:rsidR="008025BB" w:rsidRPr="004671E6">
              <w:rPr>
                <w:rFonts w:ascii="Times New Roman" w:hAnsi="Times New Roman"/>
                <w:sz w:val="20"/>
                <w:szCs w:val="20"/>
              </w:rPr>
              <w:t>онтрольная работа за первое полугодие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16.12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4</w:t>
            </w:r>
            <w:r w:rsidR="008025BB" w:rsidRPr="004671E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Работа над ошибками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18.12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45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Проектная работа по теме «Тасмания»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21.12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46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Лексико-грамматический практикум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23.12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47</w:t>
            </w:r>
          </w:p>
        </w:tc>
        <w:tc>
          <w:tcPr>
            <w:tcW w:w="1013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Unit 4.  Living things around us. Part</w:t>
            </w:r>
            <w:r w:rsidRPr="004671E6">
              <w:rPr>
                <w:rFonts w:ascii="Times New Roman" w:hAnsi="Times New Roman"/>
                <w:b/>
                <w:sz w:val="20"/>
                <w:szCs w:val="20"/>
              </w:rPr>
              <w:t xml:space="preserve"> 1</w:t>
            </w: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Птицы нашей планеты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1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C33A51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25.12</w:t>
            </w: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tcBorders>
              <w:bottom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48</w:t>
            </w:r>
          </w:p>
        </w:tc>
        <w:tc>
          <w:tcPr>
            <w:tcW w:w="1013" w:type="pct"/>
            <w:tcBorders>
              <w:bottom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  <w:tcBorders>
              <w:bottom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Чтение текста «Пингвины»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2</w:t>
            </w:r>
          </w:p>
        </w:tc>
        <w:tc>
          <w:tcPr>
            <w:tcW w:w="607" w:type="pct"/>
            <w:tcBorders>
              <w:bottom w:val="single" w:sz="12" w:space="0" w:color="auto"/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28.12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  <w:bottom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tcBorders>
              <w:top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49</w:t>
            </w:r>
          </w:p>
        </w:tc>
        <w:tc>
          <w:tcPr>
            <w:tcW w:w="1013" w:type="pct"/>
            <w:tcBorders>
              <w:top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32" w:type="pct"/>
            <w:tcBorders>
              <w:top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33A51">
              <w:rPr>
                <w:rFonts w:ascii="Times New Roman" w:hAnsi="Times New Roman"/>
                <w:sz w:val="20"/>
                <w:szCs w:val="20"/>
              </w:rPr>
              <w:t>3 четверть (32часа)</w:t>
            </w:r>
            <w:r w:rsidR="00576328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gramStart"/>
            <w:r w:rsidRPr="004671E6">
              <w:rPr>
                <w:rFonts w:ascii="Times New Roman" w:hAnsi="Times New Roman"/>
                <w:sz w:val="20"/>
                <w:szCs w:val="20"/>
              </w:rPr>
              <w:t>Чтение  текста</w:t>
            </w:r>
            <w:proofErr w:type="gramEnd"/>
            <w:r w:rsidRPr="004671E6">
              <w:rPr>
                <w:rFonts w:ascii="Times New Roman" w:hAnsi="Times New Roman"/>
                <w:sz w:val="20"/>
                <w:szCs w:val="20"/>
              </w:rPr>
              <w:t xml:space="preserve"> «Животные и растения»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3</w:t>
            </w:r>
          </w:p>
        </w:tc>
        <w:tc>
          <w:tcPr>
            <w:tcW w:w="607" w:type="pct"/>
            <w:tcBorders>
              <w:top w:val="single" w:sz="12" w:space="0" w:color="auto"/>
              <w:right w:val="single" w:sz="4" w:space="0" w:color="auto"/>
            </w:tcBorders>
          </w:tcPr>
          <w:p w:rsidR="008025BB" w:rsidRPr="004671E6" w:rsidRDefault="00C33A51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13.01</w:t>
            </w:r>
          </w:p>
        </w:tc>
        <w:tc>
          <w:tcPr>
            <w:tcW w:w="607" w:type="pct"/>
            <w:tcBorders>
              <w:top w:val="single" w:sz="12" w:space="0" w:color="auto"/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Язык птиц.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4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15.01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51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Чтение текста «Наши близкие родственники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18.01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52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Поздравления.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6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20.01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Флора и фауна британских островов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7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22.01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Фразовыйглагол</w:t>
            </w: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to make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 8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25.01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55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</w:rPr>
              <w:t>Обобщение по теме «Природный мир вокруг нас»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9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27.01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56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Мир вокруг нас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10 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29.01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57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657BF0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Самостоятельная </w:t>
            </w:r>
            <w:r w:rsidR="008025BB" w:rsidRPr="004671E6">
              <w:rPr>
                <w:rFonts w:ascii="Times New Roman" w:hAnsi="Times New Roman"/>
                <w:sz w:val="20"/>
                <w:szCs w:val="20"/>
              </w:rPr>
              <w:t xml:space="preserve"> работа по разделу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4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Тест №4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C33A51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01.02</w:t>
            </w: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58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Работа над ошибками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03.02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59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Словарный диктант. Зачет по лексике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05.02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Проектная работа «Наша планета»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08.02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61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Повторение изученного материала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62</w:t>
            </w:r>
          </w:p>
        </w:tc>
        <w:tc>
          <w:tcPr>
            <w:tcW w:w="1013" w:type="pct"/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Unit 5.  Living things around us. Part</w:t>
            </w:r>
            <w:r w:rsidRPr="004671E6">
              <w:rPr>
                <w:rFonts w:ascii="Times New Roman" w:hAnsi="Times New Roman"/>
                <w:b/>
                <w:sz w:val="20"/>
                <w:szCs w:val="20"/>
              </w:rPr>
              <w:t xml:space="preserve"> 2</w:t>
            </w: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Национальные парки России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1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12.02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Экология.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2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15.02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Местоимение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3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17.02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65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Введение новой лексики по теме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4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19.02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66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Загрязнение окружающей среды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 5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22.02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67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Организации по охране природы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6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24.02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68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Экологические проблемы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7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26.02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69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Загрязнение воды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8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01.03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70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</w:rPr>
              <w:t>Обобщение по теме «Экология»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9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03.03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71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Работа над текстом «Маленькая помощь»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10 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05.03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72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Контрольная работа по разделу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Тест №5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08.03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Работа над ошибками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Словарный диктант. Зачет по лексике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12.03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75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Проектная работа по теме «Экология»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15.03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76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Повторение изученного материала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17.03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77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Местоимения. Возвратные местоимения. Повторение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19.03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78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Лексико-грамматический практикум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22.03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79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Времена Настоящее совершенное и настоящее совершенное длительное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Повторение.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24.03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tcBorders>
              <w:bottom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  <w:tc>
          <w:tcPr>
            <w:tcW w:w="1013" w:type="pct"/>
            <w:tcBorders>
              <w:bottom w:val="single" w:sz="12" w:space="0" w:color="auto"/>
            </w:tcBorders>
          </w:tcPr>
          <w:p w:rsidR="008025BB" w:rsidRPr="004671E6" w:rsidRDefault="000176F6" w:rsidP="004671E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Unit 6.  Living Healthy</w:t>
            </w:r>
          </w:p>
        </w:tc>
        <w:tc>
          <w:tcPr>
            <w:tcW w:w="2532" w:type="pct"/>
            <w:tcBorders>
              <w:bottom w:val="single" w:sz="12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proofErr w:type="spellStart"/>
            <w:r w:rsidRPr="004671E6">
              <w:rPr>
                <w:rFonts w:ascii="Times New Roman" w:hAnsi="Times New Roman"/>
                <w:sz w:val="20"/>
                <w:szCs w:val="20"/>
              </w:rPr>
              <w:t>Фастфуд</w:t>
            </w:r>
            <w:proofErr w:type="spellEnd"/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 1</w:t>
            </w:r>
          </w:p>
        </w:tc>
        <w:tc>
          <w:tcPr>
            <w:tcW w:w="607" w:type="pct"/>
            <w:tcBorders>
              <w:bottom w:val="single" w:sz="12" w:space="0" w:color="auto"/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26.04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bottom w:val="single" w:sz="12" w:space="0" w:color="auto"/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  <w:tcBorders>
              <w:top w:val="single" w:sz="12" w:space="0" w:color="auto"/>
              <w:right w:val="single" w:sz="4" w:space="0" w:color="auto"/>
            </w:tcBorders>
          </w:tcPr>
          <w:p w:rsidR="008025BB" w:rsidRPr="004671E6" w:rsidRDefault="008025BB" w:rsidP="004671E6">
            <w:pPr>
              <w:tabs>
                <w:tab w:val="left" w:pos="431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81</w:t>
            </w:r>
          </w:p>
        </w:tc>
        <w:tc>
          <w:tcPr>
            <w:tcW w:w="1013" w:type="pct"/>
            <w:tcBorders>
              <w:top w:val="single" w:sz="12" w:space="0" w:color="auto"/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32" w:type="pct"/>
            <w:tcBorders>
              <w:top w:val="single" w:sz="12" w:space="0" w:color="auto"/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33A51">
              <w:rPr>
                <w:rFonts w:ascii="Times New Roman" w:hAnsi="Times New Roman"/>
                <w:sz w:val="20"/>
                <w:szCs w:val="20"/>
              </w:rPr>
              <w:t>4 четверть (25 часов)</w:t>
            </w:r>
            <w:r w:rsidR="00657BF0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>Здоровый образ жизни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2</w:t>
            </w:r>
          </w:p>
        </w:tc>
        <w:tc>
          <w:tcPr>
            <w:tcW w:w="607" w:type="pct"/>
            <w:tcBorders>
              <w:top w:val="single" w:sz="12" w:space="0" w:color="auto"/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07.04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top w:val="single" w:sz="12" w:space="0" w:color="auto"/>
              <w:righ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82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Части тела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3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09.04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Новая лексика по теме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4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12.04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Болезни человечества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5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14.04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85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У доктора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6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16.04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86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Здоровая еда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7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19.04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87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Люди с ограниченными возможностями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8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21.04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  <w:highlight w:val="yellow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88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Подготовка к контрольной работе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9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23.04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89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Здоровый образ жизни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="004671E6">
              <w:rPr>
                <w:rFonts w:ascii="Times New Roman" w:hAnsi="Times New Roman"/>
                <w:sz w:val="20"/>
                <w:szCs w:val="20"/>
              </w:rPr>
              <w:t xml:space="preserve"> 10 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>(</w:t>
            </w:r>
            <w:proofErr w:type="spellStart"/>
            <w:r w:rsidRPr="004671E6">
              <w:rPr>
                <w:rFonts w:ascii="Times New Roman" w:hAnsi="Times New Roman"/>
                <w:sz w:val="20"/>
                <w:szCs w:val="20"/>
              </w:rPr>
              <w:t>аудирование</w:t>
            </w:r>
            <w:proofErr w:type="spellEnd"/>
            <w:r w:rsidRPr="004671E6">
              <w:rPr>
                <w:rFonts w:ascii="Times New Roman" w:hAnsi="Times New Roman"/>
                <w:sz w:val="20"/>
                <w:szCs w:val="20"/>
              </w:rPr>
              <w:t>, чтение)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26.04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90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657BF0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Самостоятельная </w:t>
            </w:r>
            <w:r w:rsidR="008025BB" w:rsidRPr="004671E6">
              <w:rPr>
                <w:rFonts w:ascii="Times New Roman" w:hAnsi="Times New Roman"/>
                <w:sz w:val="20"/>
                <w:szCs w:val="20"/>
              </w:rPr>
              <w:t xml:space="preserve"> работа по разделу Тест №6  (грамматика)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>Step</w:t>
            </w:r>
            <w:r w:rsidRPr="004671E6">
              <w:rPr>
                <w:rFonts w:ascii="Times New Roman" w:hAnsi="Times New Roman"/>
                <w:sz w:val="20"/>
                <w:szCs w:val="20"/>
              </w:rPr>
              <w:t xml:space="preserve"> 10 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28.04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91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Работа над ошибками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30.04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92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Словарный диктант. Зачет по лексике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03.05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MS Mincho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eastAsia="MS Mincho" w:hAnsi="Times New Roman"/>
                <w:sz w:val="20"/>
                <w:szCs w:val="20"/>
                <w:lang w:eastAsia="ru-RU"/>
              </w:rPr>
              <w:t>Лексико-грамматический практикум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C33A51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05.05</w:t>
            </w: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Проектная работа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«Здоровый образ жизни»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05.05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95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Подготовка к промежуточной аттестации.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07.05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96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Итоговая контрольная работа за курс 7 класса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97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Работа над ошибками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12.05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98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Словообразование.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Повторение.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14.05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99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Повторениепотемам</w:t>
            </w: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: </w:t>
            </w:r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  <w:lang w:val="en-US"/>
              </w:rPr>
              <w:t xml:space="preserve">«School and </w:t>
            </w:r>
            <w:proofErr w:type="gramStart"/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  <w:lang w:val="en-US"/>
              </w:rPr>
              <w:t>Schooling»«</w:t>
            </w:r>
            <w:proofErr w:type="gramEnd"/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  <w:lang w:val="en-US"/>
              </w:rPr>
              <w:t>The Language of the World»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17.05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Повторениепотемам</w:t>
            </w:r>
            <w:r w:rsidRPr="004671E6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: </w:t>
            </w:r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  <w:lang w:val="en-US"/>
              </w:rPr>
              <w:t>«Some Facts about the English-speaking World»</w:t>
            </w:r>
          </w:p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19.05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101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Повторениепотемам</w:t>
            </w:r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  <w:lang w:val="en-US"/>
              </w:rPr>
              <w:t>: «Living Things Around Us», «The ABC of Ecology»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  <w:r w:rsidRPr="004671E6">
              <w:rPr>
                <w:rFonts w:ascii="Times New Roman" w:eastAsiaTheme="minorHAnsi" w:hAnsi="Times New Roman"/>
                <w:sz w:val="20"/>
                <w:szCs w:val="20"/>
              </w:rPr>
              <w:t>21.05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102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Повторение по теме «</w:t>
            </w:r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  <w:lang w:val="en-US"/>
              </w:rPr>
              <w:t>LivingHealthy</w:t>
            </w:r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 xml:space="preserve">» 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24.05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567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103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Артикли. Повторение.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26.05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5BB" w:rsidRPr="004671E6" w:rsidTr="00A63289">
        <w:trPr>
          <w:trHeight w:val="263"/>
        </w:trPr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104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</w:rPr>
            </w:pPr>
            <w:r w:rsidRPr="004671E6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Фразовые глаголы. Повторение.</w:t>
            </w:r>
          </w:p>
        </w:tc>
        <w:tc>
          <w:tcPr>
            <w:tcW w:w="607" w:type="pct"/>
            <w:tcBorders>
              <w:right w:val="single" w:sz="4" w:space="0" w:color="auto"/>
            </w:tcBorders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28.05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8025BB" w:rsidRPr="004671E6" w:rsidTr="00A63289">
        <w:tc>
          <w:tcPr>
            <w:tcW w:w="241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105</w:t>
            </w:r>
          </w:p>
        </w:tc>
        <w:tc>
          <w:tcPr>
            <w:tcW w:w="1013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532" w:type="pct"/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color w:val="000000"/>
                <w:sz w:val="20"/>
                <w:szCs w:val="20"/>
              </w:rPr>
              <w:t>Беседа по теме «Здоровые привычки в еде»</w:t>
            </w:r>
          </w:p>
        </w:tc>
        <w:tc>
          <w:tcPr>
            <w:tcW w:w="607" w:type="pct"/>
            <w:tcBorders>
              <w:right w:val="single" w:sz="4" w:space="0" w:color="auto"/>
            </w:tcBorders>
            <w:shd w:val="clear" w:color="auto" w:fill="auto"/>
          </w:tcPr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671E6">
              <w:rPr>
                <w:rFonts w:ascii="Times New Roman" w:hAnsi="Times New Roman"/>
                <w:sz w:val="20"/>
                <w:szCs w:val="20"/>
              </w:rPr>
              <w:t>31.05</w:t>
            </w:r>
          </w:p>
          <w:p w:rsidR="008025BB" w:rsidRPr="004671E6" w:rsidRDefault="008025BB" w:rsidP="00A6328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7" w:type="pct"/>
            <w:tcBorders>
              <w:left w:val="single" w:sz="4" w:space="0" w:color="auto"/>
            </w:tcBorders>
          </w:tcPr>
          <w:p w:rsidR="008025BB" w:rsidRPr="004671E6" w:rsidRDefault="008025BB" w:rsidP="004671E6">
            <w:pPr>
              <w:spacing w:after="0" w:line="240" w:lineRule="auto"/>
              <w:rPr>
                <w:rFonts w:ascii="Times New Roman" w:eastAsiaTheme="minorHAnsi" w:hAnsi="Times New Roman"/>
                <w:sz w:val="20"/>
                <w:szCs w:val="20"/>
                <w:highlight w:val="yellow"/>
              </w:rPr>
            </w:pPr>
          </w:p>
        </w:tc>
      </w:tr>
    </w:tbl>
    <w:p w:rsidR="00657BF0" w:rsidRDefault="00657BF0" w:rsidP="00027C62">
      <w:pPr>
        <w:spacing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6400F6" w:rsidRDefault="006400F6" w:rsidP="00657BF0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0"/>
          <w:szCs w:val="20"/>
        </w:rPr>
      </w:pPr>
      <w:r w:rsidRPr="004829CB">
        <w:rPr>
          <w:rFonts w:ascii="Times New Roman" w:hAnsi="Times New Roman"/>
          <w:b/>
          <w:bCs/>
          <w:color w:val="000000"/>
          <w:sz w:val="20"/>
          <w:szCs w:val="20"/>
        </w:rPr>
        <w:t xml:space="preserve">Перечень </w:t>
      </w:r>
      <w:proofErr w:type="spellStart"/>
      <w:r w:rsidRPr="004829CB">
        <w:rPr>
          <w:rFonts w:ascii="Times New Roman" w:hAnsi="Times New Roman"/>
          <w:b/>
          <w:bCs/>
          <w:color w:val="000000"/>
          <w:sz w:val="20"/>
          <w:szCs w:val="20"/>
        </w:rPr>
        <w:t>уче</w:t>
      </w:r>
      <w:r w:rsidR="004829CB">
        <w:rPr>
          <w:rFonts w:ascii="Times New Roman" w:hAnsi="Times New Roman"/>
          <w:b/>
          <w:bCs/>
          <w:color w:val="000000"/>
          <w:sz w:val="20"/>
          <w:szCs w:val="20"/>
        </w:rPr>
        <w:t>бно</w:t>
      </w:r>
      <w:proofErr w:type="spellEnd"/>
      <w:r w:rsidR="004829CB">
        <w:rPr>
          <w:rFonts w:ascii="Times New Roman" w:hAnsi="Times New Roman"/>
          <w:b/>
          <w:bCs/>
          <w:color w:val="000000"/>
          <w:sz w:val="20"/>
          <w:szCs w:val="20"/>
        </w:rPr>
        <w:t xml:space="preserve"> - методического обеспечения</w:t>
      </w:r>
    </w:p>
    <w:p w:rsidR="004829CB" w:rsidRDefault="004829CB" w:rsidP="004829CB">
      <w:pPr>
        <w:spacing w:after="0" w:line="240" w:lineRule="auto"/>
        <w:rPr>
          <w:rFonts w:ascii="Times New Roman" w:hAnsi="Times New Roman"/>
          <w:b/>
          <w:bCs/>
          <w:color w:val="000000"/>
          <w:sz w:val="20"/>
          <w:szCs w:val="20"/>
          <w:lang w:val="tt-RU"/>
        </w:rPr>
      </w:pPr>
    </w:p>
    <w:p w:rsidR="004829CB" w:rsidRPr="004829CB" w:rsidRDefault="004829CB" w:rsidP="004829CB">
      <w:pPr>
        <w:spacing w:after="0" w:line="240" w:lineRule="auto"/>
        <w:rPr>
          <w:rFonts w:ascii="Times New Roman" w:hAnsi="Times New Roman"/>
          <w:bCs/>
          <w:sz w:val="20"/>
          <w:szCs w:val="20"/>
          <w:lang w:val="tt-RU"/>
        </w:rPr>
      </w:pPr>
      <w:r>
        <w:rPr>
          <w:rFonts w:ascii="Times New Roman" w:hAnsi="Times New Roman"/>
          <w:bCs/>
          <w:sz w:val="20"/>
          <w:szCs w:val="20"/>
          <w:lang w:val="tt-RU"/>
        </w:rPr>
        <w:t>Пособия для учителя:</w:t>
      </w:r>
    </w:p>
    <w:p w:rsidR="004829CB" w:rsidRPr="004829CB" w:rsidRDefault="004829CB" w:rsidP="004829CB">
      <w:pPr>
        <w:spacing w:after="0" w:line="240" w:lineRule="auto"/>
        <w:rPr>
          <w:rFonts w:ascii="Times New Roman" w:hAnsi="Times New Roman"/>
          <w:bCs/>
          <w:sz w:val="20"/>
          <w:szCs w:val="20"/>
        </w:rPr>
      </w:pPr>
      <w:r>
        <w:rPr>
          <w:rFonts w:ascii="Times New Roman" w:hAnsi="Times New Roman"/>
          <w:bCs/>
          <w:sz w:val="20"/>
          <w:szCs w:val="20"/>
          <w:lang w:val="tt-RU"/>
        </w:rPr>
        <w:t>1.</w:t>
      </w:r>
      <w:r>
        <w:rPr>
          <w:rFonts w:ascii="Times New Roman" w:hAnsi="Times New Roman"/>
          <w:bCs/>
          <w:sz w:val="20"/>
          <w:szCs w:val="20"/>
        </w:rPr>
        <w:t xml:space="preserve">Английский язык. 7 </w:t>
      </w:r>
      <w:proofErr w:type="spellStart"/>
      <w:r>
        <w:rPr>
          <w:rFonts w:ascii="Times New Roman" w:hAnsi="Times New Roman"/>
          <w:bCs/>
          <w:sz w:val="20"/>
          <w:szCs w:val="20"/>
        </w:rPr>
        <w:t>кл</w:t>
      </w:r>
      <w:proofErr w:type="spellEnd"/>
      <w:r>
        <w:rPr>
          <w:rFonts w:ascii="Times New Roman" w:hAnsi="Times New Roman"/>
          <w:bCs/>
          <w:sz w:val="20"/>
          <w:szCs w:val="20"/>
        </w:rPr>
        <w:t>. в 2 ч.</w:t>
      </w:r>
      <w:r w:rsidRPr="004829CB">
        <w:rPr>
          <w:rFonts w:ascii="Times New Roman" w:hAnsi="Times New Roman"/>
          <w:bCs/>
          <w:sz w:val="20"/>
          <w:szCs w:val="20"/>
        </w:rPr>
        <w:t>: учебник для общеобразовательных учреждений/О. В. Афанасьева, И. В. Михеева, К. М. Баранова. – М.: Дрофа, 2017. - (</w:t>
      </w:r>
      <w:proofErr w:type="spellStart"/>
      <w:r w:rsidRPr="004829CB">
        <w:rPr>
          <w:rFonts w:ascii="Times New Roman" w:hAnsi="Times New Roman"/>
          <w:bCs/>
          <w:sz w:val="20"/>
          <w:szCs w:val="20"/>
          <w:lang w:val="en-US"/>
        </w:rPr>
        <w:t>RainbowEnglish</w:t>
      </w:r>
      <w:proofErr w:type="spellEnd"/>
      <w:r w:rsidRPr="004829CB">
        <w:rPr>
          <w:rFonts w:ascii="Times New Roman" w:hAnsi="Times New Roman"/>
          <w:bCs/>
          <w:sz w:val="20"/>
          <w:szCs w:val="20"/>
        </w:rPr>
        <w:t>).</w:t>
      </w:r>
    </w:p>
    <w:p w:rsidR="004829CB" w:rsidRDefault="004829CB" w:rsidP="004829CB">
      <w:pPr>
        <w:spacing w:after="0" w:line="240" w:lineRule="auto"/>
        <w:rPr>
          <w:rFonts w:ascii="Times New Roman" w:hAnsi="Times New Roman"/>
          <w:bCs/>
          <w:sz w:val="20"/>
          <w:szCs w:val="20"/>
        </w:rPr>
      </w:pPr>
      <w:r>
        <w:rPr>
          <w:rFonts w:ascii="Times New Roman" w:hAnsi="Times New Roman"/>
          <w:bCs/>
          <w:sz w:val="20"/>
          <w:szCs w:val="20"/>
        </w:rPr>
        <w:t>2.</w:t>
      </w:r>
      <w:r w:rsidR="009648EF" w:rsidRPr="00657BF0">
        <w:rPr>
          <w:rFonts w:ascii="Times New Roman" w:hAnsi="Times New Roman"/>
          <w:bCs/>
          <w:sz w:val="20"/>
          <w:szCs w:val="20"/>
        </w:rPr>
        <w:t>Английский язык. 7 класс.  Лексико-грамматический практикум к учебнику О. В. Афанасьевой, И. В. Михеевой, К. М. Барановой / О. В. Афанасьева, И. В. Михеева, К. М. Баранова. – М.: Дрофа, 2015. - (</w:t>
      </w:r>
      <w:r w:rsidR="009648EF" w:rsidRPr="00657BF0">
        <w:rPr>
          <w:rFonts w:ascii="Times New Roman" w:hAnsi="Times New Roman"/>
          <w:bCs/>
          <w:sz w:val="20"/>
          <w:szCs w:val="20"/>
          <w:lang w:val="en-US"/>
        </w:rPr>
        <w:t>RainbowEnglish</w:t>
      </w:r>
      <w:r w:rsidR="009648EF" w:rsidRPr="00657BF0">
        <w:rPr>
          <w:rFonts w:ascii="Times New Roman" w:hAnsi="Times New Roman"/>
          <w:bCs/>
          <w:sz w:val="20"/>
          <w:szCs w:val="20"/>
        </w:rPr>
        <w:t>; электронный ресурс).</w:t>
      </w:r>
    </w:p>
    <w:p w:rsidR="009648EF" w:rsidRPr="00657BF0" w:rsidRDefault="004829CB" w:rsidP="004829CB">
      <w:pPr>
        <w:spacing w:after="0" w:line="240" w:lineRule="auto"/>
        <w:rPr>
          <w:rFonts w:ascii="Times New Roman" w:hAnsi="Times New Roman"/>
          <w:bCs/>
          <w:sz w:val="20"/>
          <w:szCs w:val="20"/>
        </w:rPr>
      </w:pPr>
      <w:r>
        <w:rPr>
          <w:rFonts w:ascii="Times New Roman" w:hAnsi="Times New Roman"/>
          <w:bCs/>
          <w:sz w:val="20"/>
          <w:szCs w:val="20"/>
          <w:lang w:val="tt-RU"/>
        </w:rPr>
        <w:t>3.</w:t>
      </w:r>
      <w:proofErr w:type="spellStart"/>
      <w:r w:rsidR="009648EF" w:rsidRPr="00657BF0">
        <w:rPr>
          <w:rFonts w:ascii="Times New Roman" w:hAnsi="Times New Roman"/>
          <w:bCs/>
          <w:sz w:val="20"/>
          <w:szCs w:val="20"/>
        </w:rPr>
        <w:t>Аудиоприложение</w:t>
      </w:r>
      <w:proofErr w:type="spellEnd"/>
      <w:r w:rsidR="009648EF" w:rsidRPr="00657BF0">
        <w:rPr>
          <w:rFonts w:ascii="Times New Roman" w:hAnsi="Times New Roman"/>
          <w:bCs/>
          <w:sz w:val="20"/>
          <w:szCs w:val="20"/>
        </w:rPr>
        <w:t xml:space="preserve"> к учебнику  О. В. Афанасьевой, И. В. Михеевой, К. М. Барановой Английский язык:  «</w:t>
      </w:r>
      <w:r w:rsidR="009648EF" w:rsidRPr="00657BF0">
        <w:rPr>
          <w:rFonts w:ascii="Times New Roman" w:hAnsi="Times New Roman"/>
          <w:bCs/>
          <w:sz w:val="20"/>
          <w:szCs w:val="20"/>
          <w:lang w:val="en-US"/>
        </w:rPr>
        <w:t>RainbowEnglish</w:t>
      </w:r>
      <w:r w:rsidR="009648EF" w:rsidRPr="00657BF0">
        <w:rPr>
          <w:rFonts w:ascii="Times New Roman" w:hAnsi="Times New Roman"/>
          <w:bCs/>
          <w:sz w:val="20"/>
          <w:szCs w:val="20"/>
        </w:rPr>
        <w:t xml:space="preserve">». Учебник английского языка для 7 класса. </w:t>
      </w:r>
      <w:r w:rsidR="009648EF" w:rsidRPr="00657BF0">
        <w:rPr>
          <w:rFonts w:ascii="Times New Roman" w:hAnsi="Times New Roman"/>
          <w:bCs/>
          <w:sz w:val="20"/>
          <w:szCs w:val="20"/>
          <w:lang w:val="en-US"/>
        </w:rPr>
        <w:t>CD</w:t>
      </w:r>
      <w:r w:rsidR="009648EF" w:rsidRPr="00657BF0">
        <w:rPr>
          <w:rFonts w:ascii="Times New Roman" w:hAnsi="Times New Roman"/>
          <w:bCs/>
          <w:sz w:val="20"/>
          <w:szCs w:val="20"/>
        </w:rPr>
        <w:t xml:space="preserve"> MP3</w:t>
      </w:r>
    </w:p>
    <w:p w:rsidR="004829CB" w:rsidRPr="004829CB" w:rsidRDefault="004829CB" w:rsidP="004829CB">
      <w:pPr>
        <w:spacing w:after="0" w:line="240" w:lineRule="auto"/>
        <w:rPr>
          <w:rFonts w:ascii="Times New Roman" w:hAnsi="Times New Roman"/>
          <w:bCs/>
          <w:sz w:val="20"/>
          <w:szCs w:val="20"/>
          <w:lang w:val="tt-RU"/>
        </w:rPr>
      </w:pPr>
      <w:r>
        <w:rPr>
          <w:rFonts w:ascii="Times New Roman" w:hAnsi="Times New Roman"/>
          <w:bCs/>
          <w:sz w:val="20"/>
          <w:szCs w:val="20"/>
          <w:lang w:val="tt-RU"/>
        </w:rPr>
        <w:t>Пособия для учащихся:</w:t>
      </w:r>
    </w:p>
    <w:p w:rsidR="004829CB" w:rsidRDefault="004829CB" w:rsidP="004829CB">
      <w:pPr>
        <w:spacing w:after="0" w:line="240" w:lineRule="auto"/>
        <w:rPr>
          <w:rFonts w:ascii="Times New Roman" w:hAnsi="Times New Roman"/>
          <w:bCs/>
          <w:sz w:val="20"/>
          <w:szCs w:val="20"/>
        </w:rPr>
      </w:pPr>
      <w:r>
        <w:rPr>
          <w:rFonts w:ascii="Times New Roman" w:hAnsi="Times New Roman"/>
          <w:bCs/>
          <w:sz w:val="20"/>
          <w:szCs w:val="20"/>
          <w:lang w:val="tt-RU"/>
        </w:rPr>
        <w:t>1.</w:t>
      </w:r>
      <w:r>
        <w:rPr>
          <w:rFonts w:ascii="Times New Roman" w:hAnsi="Times New Roman"/>
          <w:bCs/>
          <w:sz w:val="20"/>
          <w:szCs w:val="20"/>
        </w:rPr>
        <w:t xml:space="preserve">Английский язык. 7 </w:t>
      </w:r>
      <w:proofErr w:type="spellStart"/>
      <w:r>
        <w:rPr>
          <w:rFonts w:ascii="Times New Roman" w:hAnsi="Times New Roman"/>
          <w:bCs/>
          <w:sz w:val="20"/>
          <w:szCs w:val="20"/>
        </w:rPr>
        <w:t>кл</w:t>
      </w:r>
      <w:proofErr w:type="spellEnd"/>
      <w:r>
        <w:rPr>
          <w:rFonts w:ascii="Times New Roman" w:hAnsi="Times New Roman"/>
          <w:bCs/>
          <w:sz w:val="20"/>
          <w:szCs w:val="20"/>
        </w:rPr>
        <w:t>. в 2 ч.</w:t>
      </w:r>
      <w:r w:rsidRPr="004829CB">
        <w:rPr>
          <w:rFonts w:ascii="Times New Roman" w:hAnsi="Times New Roman"/>
          <w:bCs/>
          <w:sz w:val="20"/>
          <w:szCs w:val="20"/>
        </w:rPr>
        <w:t>: учебник для общеобразовательных учреждений/О. В. Афанасьева, И. В. Михеева, К. М. Баранова. – М.: Дрофа, 2017. - (</w:t>
      </w:r>
      <w:proofErr w:type="spellStart"/>
      <w:r w:rsidRPr="004829CB">
        <w:rPr>
          <w:rFonts w:ascii="Times New Roman" w:hAnsi="Times New Roman"/>
          <w:bCs/>
          <w:sz w:val="20"/>
          <w:szCs w:val="20"/>
          <w:lang w:val="en-US"/>
        </w:rPr>
        <w:t>RainbowEnglish</w:t>
      </w:r>
      <w:proofErr w:type="spellEnd"/>
      <w:r w:rsidRPr="004829CB">
        <w:rPr>
          <w:rFonts w:ascii="Times New Roman" w:hAnsi="Times New Roman"/>
          <w:bCs/>
          <w:sz w:val="20"/>
          <w:szCs w:val="20"/>
        </w:rPr>
        <w:t>).</w:t>
      </w:r>
    </w:p>
    <w:p w:rsidR="009648EF" w:rsidRPr="00657BF0" w:rsidRDefault="004829CB" w:rsidP="004829CB">
      <w:pPr>
        <w:spacing w:after="0" w:line="240" w:lineRule="auto"/>
        <w:rPr>
          <w:rFonts w:ascii="Times New Roman" w:hAnsi="Times New Roman"/>
          <w:bCs/>
          <w:sz w:val="20"/>
          <w:szCs w:val="20"/>
        </w:rPr>
      </w:pPr>
      <w:r>
        <w:rPr>
          <w:rFonts w:ascii="Times New Roman" w:hAnsi="Times New Roman"/>
          <w:bCs/>
          <w:sz w:val="20"/>
          <w:szCs w:val="20"/>
        </w:rPr>
        <w:t>2.</w:t>
      </w:r>
      <w:r w:rsidR="009648EF" w:rsidRPr="00657BF0">
        <w:rPr>
          <w:rFonts w:ascii="Times New Roman" w:hAnsi="Times New Roman"/>
          <w:bCs/>
          <w:sz w:val="20"/>
          <w:szCs w:val="20"/>
        </w:rPr>
        <w:t xml:space="preserve">Аудиоприложение к </w:t>
      </w:r>
      <w:proofErr w:type="gramStart"/>
      <w:r w:rsidR="009648EF" w:rsidRPr="00657BF0">
        <w:rPr>
          <w:rFonts w:ascii="Times New Roman" w:hAnsi="Times New Roman"/>
          <w:bCs/>
          <w:sz w:val="20"/>
          <w:szCs w:val="20"/>
        </w:rPr>
        <w:t>учебнику  О.</w:t>
      </w:r>
      <w:proofErr w:type="gramEnd"/>
      <w:r w:rsidR="009648EF" w:rsidRPr="00657BF0">
        <w:rPr>
          <w:rFonts w:ascii="Times New Roman" w:hAnsi="Times New Roman"/>
          <w:bCs/>
          <w:sz w:val="20"/>
          <w:szCs w:val="20"/>
        </w:rPr>
        <w:t xml:space="preserve"> В. Афанасьевой, И. В. Михеевой, К. М. Барановой Английский язык:  «</w:t>
      </w:r>
      <w:r w:rsidR="009648EF" w:rsidRPr="00657BF0">
        <w:rPr>
          <w:rFonts w:ascii="Times New Roman" w:hAnsi="Times New Roman"/>
          <w:bCs/>
          <w:sz w:val="20"/>
          <w:szCs w:val="20"/>
          <w:lang w:val="en-US"/>
        </w:rPr>
        <w:t>RainbowEnglish</w:t>
      </w:r>
      <w:r w:rsidR="009648EF" w:rsidRPr="00657BF0">
        <w:rPr>
          <w:rFonts w:ascii="Times New Roman" w:hAnsi="Times New Roman"/>
          <w:bCs/>
          <w:sz w:val="20"/>
          <w:szCs w:val="20"/>
        </w:rPr>
        <w:t xml:space="preserve">». Учебник английского языка для 7 класса. </w:t>
      </w:r>
      <w:r w:rsidR="009648EF" w:rsidRPr="00657BF0">
        <w:rPr>
          <w:rFonts w:ascii="Times New Roman" w:hAnsi="Times New Roman"/>
          <w:bCs/>
          <w:sz w:val="20"/>
          <w:szCs w:val="20"/>
          <w:lang w:val="en-US"/>
        </w:rPr>
        <w:t>CD</w:t>
      </w:r>
      <w:r w:rsidR="009648EF" w:rsidRPr="00657BF0">
        <w:rPr>
          <w:rFonts w:ascii="Times New Roman" w:hAnsi="Times New Roman"/>
          <w:bCs/>
          <w:sz w:val="20"/>
          <w:szCs w:val="20"/>
        </w:rPr>
        <w:t xml:space="preserve"> MP3</w:t>
      </w:r>
    </w:p>
    <w:p w:rsidR="006400F6" w:rsidRPr="004829CB" w:rsidRDefault="004829CB" w:rsidP="004829CB">
      <w:pPr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  <w:r w:rsidRPr="004829CB">
        <w:rPr>
          <w:rFonts w:ascii="Times New Roman" w:hAnsi="Times New Roman"/>
          <w:b/>
          <w:bCs/>
          <w:sz w:val="20"/>
          <w:szCs w:val="20"/>
        </w:rPr>
        <w:t>Список литературы</w:t>
      </w:r>
    </w:p>
    <w:p w:rsidR="004829CB" w:rsidRPr="004829CB" w:rsidRDefault="004829CB" w:rsidP="004829CB">
      <w:pPr>
        <w:spacing w:after="0" w:line="240" w:lineRule="auto"/>
        <w:ind w:firstLine="708"/>
        <w:rPr>
          <w:rFonts w:ascii="Times New Roman" w:hAnsi="Times New Roman"/>
          <w:bCs/>
          <w:sz w:val="20"/>
          <w:szCs w:val="20"/>
        </w:rPr>
      </w:pPr>
      <w:r w:rsidRPr="004829CB">
        <w:rPr>
          <w:rFonts w:ascii="Times New Roman" w:hAnsi="Times New Roman"/>
          <w:bCs/>
          <w:sz w:val="20"/>
          <w:szCs w:val="20"/>
        </w:rPr>
        <w:t>1. Авторская программа к учебнику «</w:t>
      </w:r>
      <w:proofErr w:type="spellStart"/>
      <w:r w:rsidRPr="004829CB">
        <w:rPr>
          <w:rFonts w:ascii="Times New Roman" w:hAnsi="Times New Roman"/>
          <w:bCs/>
          <w:sz w:val="20"/>
          <w:szCs w:val="20"/>
        </w:rPr>
        <w:t>Rainbow</w:t>
      </w:r>
      <w:proofErr w:type="spellEnd"/>
      <w:r w:rsidRPr="004829CB">
        <w:rPr>
          <w:rFonts w:ascii="Times New Roman" w:hAnsi="Times New Roman"/>
          <w:bCs/>
          <w:sz w:val="20"/>
          <w:szCs w:val="20"/>
        </w:rPr>
        <w:t xml:space="preserve"> </w:t>
      </w:r>
      <w:proofErr w:type="spellStart"/>
      <w:r w:rsidRPr="004829CB">
        <w:rPr>
          <w:rFonts w:ascii="Times New Roman" w:hAnsi="Times New Roman"/>
          <w:bCs/>
          <w:sz w:val="20"/>
          <w:szCs w:val="20"/>
        </w:rPr>
        <w:t>English</w:t>
      </w:r>
      <w:proofErr w:type="spellEnd"/>
      <w:r w:rsidRPr="004829CB">
        <w:rPr>
          <w:rFonts w:ascii="Times New Roman" w:hAnsi="Times New Roman"/>
          <w:bCs/>
          <w:sz w:val="20"/>
          <w:szCs w:val="20"/>
        </w:rPr>
        <w:t>» авторов О. В. Афанасьевой, И. В. Михеевой, Н. В. Языковой, Е. А. Колесниковой, «Программа для общеобразовательных учреждений. Серия “</w:t>
      </w:r>
      <w:proofErr w:type="spellStart"/>
      <w:r w:rsidRPr="004829CB">
        <w:rPr>
          <w:rFonts w:ascii="Times New Roman" w:hAnsi="Times New Roman"/>
          <w:bCs/>
          <w:sz w:val="20"/>
          <w:szCs w:val="20"/>
        </w:rPr>
        <w:t>Rainbow</w:t>
      </w:r>
      <w:proofErr w:type="spellEnd"/>
      <w:r w:rsidRPr="004829CB">
        <w:rPr>
          <w:rFonts w:ascii="Times New Roman" w:hAnsi="Times New Roman"/>
          <w:bCs/>
          <w:sz w:val="20"/>
          <w:szCs w:val="20"/>
        </w:rPr>
        <w:t xml:space="preserve"> </w:t>
      </w:r>
      <w:proofErr w:type="spellStart"/>
      <w:r w:rsidRPr="004829CB">
        <w:rPr>
          <w:rFonts w:ascii="Times New Roman" w:hAnsi="Times New Roman"/>
          <w:bCs/>
          <w:sz w:val="20"/>
          <w:szCs w:val="20"/>
        </w:rPr>
        <w:t>English</w:t>
      </w:r>
      <w:proofErr w:type="spellEnd"/>
      <w:r w:rsidRPr="004829CB">
        <w:rPr>
          <w:rFonts w:ascii="Times New Roman" w:hAnsi="Times New Roman"/>
          <w:bCs/>
          <w:sz w:val="20"/>
          <w:szCs w:val="20"/>
        </w:rPr>
        <w:t xml:space="preserve">”. «Английский язык» (5-9 классы)» (электронный ресурс: </w:t>
      </w:r>
      <w:proofErr w:type="spellStart"/>
      <w:r w:rsidRPr="004829CB">
        <w:rPr>
          <w:rFonts w:ascii="Times New Roman" w:hAnsi="Times New Roman"/>
          <w:bCs/>
          <w:sz w:val="20"/>
          <w:szCs w:val="20"/>
        </w:rPr>
        <w:t>www</w:t>
      </w:r>
      <w:proofErr w:type="spellEnd"/>
      <w:r w:rsidRPr="004829CB">
        <w:rPr>
          <w:rFonts w:ascii="Times New Roman" w:hAnsi="Times New Roman"/>
          <w:bCs/>
          <w:sz w:val="20"/>
          <w:szCs w:val="20"/>
        </w:rPr>
        <w:t>. drofa.ru)</w:t>
      </w:r>
    </w:p>
    <w:p w:rsidR="004829CB" w:rsidRPr="004829CB" w:rsidRDefault="004829CB" w:rsidP="004829CB">
      <w:pPr>
        <w:spacing w:after="0" w:line="240" w:lineRule="auto"/>
        <w:ind w:firstLine="708"/>
        <w:rPr>
          <w:rFonts w:ascii="Times New Roman" w:hAnsi="Times New Roman"/>
          <w:bCs/>
          <w:sz w:val="20"/>
          <w:szCs w:val="20"/>
        </w:rPr>
      </w:pPr>
      <w:r w:rsidRPr="004829CB">
        <w:rPr>
          <w:rFonts w:ascii="Times New Roman" w:hAnsi="Times New Roman"/>
          <w:bCs/>
          <w:sz w:val="20"/>
          <w:szCs w:val="20"/>
        </w:rPr>
        <w:t>2. Примерная программа по предмету «Английский язык»</w:t>
      </w:r>
    </w:p>
    <w:p w:rsidR="004829CB" w:rsidRPr="004829CB" w:rsidRDefault="004829CB" w:rsidP="004829CB">
      <w:pPr>
        <w:spacing w:after="0" w:line="240" w:lineRule="auto"/>
        <w:ind w:firstLine="708"/>
        <w:rPr>
          <w:rFonts w:ascii="Times New Roman" w:hAnsi="Times New Roman"/>
          <w:bCs/>
          <w:sz w:val="20"/>
          <w:szCs w:val="20"/>
        </w:rPr>
      </w:pPr>
      <w:r w:rsidRPr="004829CB">
        <w:rPr>
          <w:rFonts w:ascii="Times New Roman" w:hAnsi="Times New Roman"/>
          <w:bCs/>
          <w:sz w:val="20"/>
          <w:szCs w:val="20"/>
        </w:rPr>
        <w:t>3. Федеральный государственный образовательный стандарт основного общего образования (www.standart.edu.ru)</w:t>
      </w:r>
    </w:p>
    <w:p w:rsidR="005F46C6" w:rsidRDefault="005F46C6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657BF0" w:rsidRDefault="00657BF0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657BF0" w:rsidRDefault="00657BF0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657BF0" w:rsidRDefault="00657BF0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657BF0" w:rsidRDefault="00657BF0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5F46C6" w:rsidRDefault="005F46C6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5F46C6" w:rsidRDefault="005F46C6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5F46C6" w:rsidRDefault="005F46C6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5F46C6" w:rsidRDefault="005F46C6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657BF0" w:rsidRDefault="00657BF0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657BF0" w:rsidRDefault="00657BF0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657BF0" w:rsidRDefault="00657BF0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657BF0" w:rsidRDefault="00657BF0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657BF0" w:rsidRDefault="00657BF0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5F46C6" w:rsidRDefault="005F46C6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5F46C6" w:rsidRDefault="005F46C6" w:rsidP="00FE2EA4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945727" w:rsidRDefault="00945727" w:rsidP="00027C62">
      <w:pPr>
        <w:spacing w:after="0" w:line="240" w:lineRule="auto"/>
        <w:ind w:firstLine="708"/>
        <w:rPr>
          <w:rFonts w:ascii="Times New Roman" w:hAnsi="Times New Roman"/>
          <w:bCs/>
          <w:sz w:val="24"/>
          <w:szCs w:val="24"/>
        </w:rPr>
      </w:pPr>
    </w:p>
    <w:p w:rsidR="002E233B" w:rsidRPr="00CB2867" w:rsidRDefault="002E233B" w:rsidP="00CB2867">
      <w:pPr>
        <w:spacing w:line="240" w:lineRule="auto"/>
        <w:rPr>
          <w:rFonts w:ascii="Times New Roman" w:hAnsi="Times New Roman"/>
          <w:b/>
          <w:bCs/>
          <w:sz w:val="24"/>
          <w:szCs w:val="24"/>
          <w:lang w:val="en-US"/>
        </w:rPr>
      </w:pPr>
    </w:p>
    <w:sectPr w:rsidR="002E233B" w:rsidRPr="00CB2867" w:rsidSect="008025BB">
      <w:footerReference w:type="default" r:id="rId9"/>
      <w:pgSz w:w="16838" w:h="11906" w:orient="landscape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22EC" w:rsidRDefault="006E22EC" w:rsidP="001365F7">
      <w:pPr>
        <w:spacing w:after="0" w:line="240" w:lineRule="auto"/>
      </w:pPr>
      <w:r>
        <w:separator/>
      </w:r>
    </w:p>
  </w:endnote>
  <w:endnote w:type="continuationSeparator" w:id="0">
    <w:p w:rsidR="006E22EC" w:rsidRDefault="006E22EC" w:rsidP="001365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eeSetC">
    <w:altName w:val="Times New Roman"/>
    <w:charset w:val="CC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S Text">
    <w:altName w:val="Times New Roman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22EC" w:rsidRDefault="006E22EC" w:rsidP="008025BB">
    <w:pPr>
      <w:pStyle w:val="af1"/>
      <w:jc w:val="center"/>
    </w:pPr>
  </w:p>
  <w:p w:rsidR="006E22EC" w:rsidRDefault="006E22EC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22EC" w:rsidRDefault="006E22EC" w:rsidP="001365F7">
      <w:pPr>
        <w:spacing w:after="0" w:line="240" w:lineRule="auto"/>
      </w:pPr>
      <w:r>
        <w:separator/>
      </w:r>
    </w:p>
  </w:footnote>
  <w:footnote w:type="continuationSeparator" w:id="0">
    <w:p w:rsidR="006E22EC" w:rsidRDefault="006E22EC" w:rsidP="001365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8A4C069C"/>
    <w:lvl w:ilvl="0">
      <w:numFmt w:val="bullet"/>
      <w:lvlText w:val="*"/>
      <w:lvlJc w:val="left"/>
    </w:lvl>
  </w:abstractNum>
  <w:abstractNum w:abstractNumId="1">
    <w:nsid w:val="00000006"/>
    <w:multiLevelType w:val="singleLevel"/>
    <w:tmpl w:val="00000006"/>
    <w:name w:val="WW8Num42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b w:val="0"/>
      </w:rPr>
    </w:lvl>
  </w:abstractNum>
  <w:abstractNum w:abstractNumId="2">
    <w:nsid w:val="00000009"/>
    <w:multiLevelType w:val="singleLevel"/>
    <w:tmpl w:val="00000009"/>
    <w:name w:val="WW8Num14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</w:lvl>
  </w:abstractNum>
  <w:abstractNum w:abstractNumId="3">
    <w:nsid w:val="0000000A"/>
    <w:multiLevelType w:val="singleLevel"/>
    <w:tmpl w:val="0000000A"/>
    <w:name w:val="WW8Num19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</w:lvl>
  </w:abstractNum>
  <w:abstractNum w:abstractNumId="4">
    <w:nsid w:val="0000000B"/>
    <w:multiLevelType w:val="singleLevel"/>
    <w:tmpl w:val="0000000B"/>
    <w:name w:val="WW8Num41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</w:lvl>
  </w:abstractNum>
  <w:abstractNum w:abstractNumId="5">
    <w:nsid w:val="0000000C"/>
    <w:multiLevelType w:val="singleLevel"/>
    <w:tmpl w:val="0000000C"/>
    <w:name w:val="WW8Num35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</w:lvl>
  </w:abstractNum>
  <w:abstractNum w:abstractNumId="6">
    <w:nsid w:val="00000012"/>
    <w:multiLevelType w:val="singleLevel"/>
    <w:tmpl w:val="00000012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b/>
      </w:rPr>
    </w:lvl>
  </w:abstractNum>
  <w:abstractNum w:abstractNumId="7">
    <w:nsid w:val="00000013"/>
    <w:multiLevelType w:val="multilevel"/>
    <w:tmpl w:val="E81E4FCC"/>
    <w:name w:val="WW8Num3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0" w:firstLine="0"/>
      </w:pPr>
    </w:lvl>
  </w:abstractNum>
  <w:abstractNum w:abstractNumId="8">
    <w:nsid w:val="00000014"/>
    <w:multiLevelType w:val="singleLevel"/>
    <w:tmpl w:val="00000014"/>
    <w:name w:val="WW8Num25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</w:lvl>
  </w:abstractNum>
  <w:abstractNum w:abstractNumId="9">
    <w:nsid w:val="00000015"/>
    <w:multiLevelType w:val="singleLevel"/>
    <w:tmpl w:val="00000015"/>
    <w:name w:val="WW8Num30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</w:lvl>
  </w:abstractNum>
  <w:abstractNum w:abstractNumId="10">
    <w:nsid w:val="00000016"/>
    <w:multiLevelType w:val="singleLevel"/>
    <w:tmpl w:val="00000016"/>
    <w:name w:val="WW8Num4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</w:lvl>
  </w:abstractNum>
  <w:abstractNum w:abstractNumId="11">
    <w:nsid w:val="00000017"/>
    <w:multiLevelType w:val="multilevel"/>
    <w:tmpl w:val="00000017"/>
    <w:name w:val="WW8Num13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lowerLetter"/>
      <w:lvlText w:val="%3)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0" w:firstLine="0"/>
      </w:pPr>
    </w:lvl>
  </w:abstractNum>
  <w:abstractNum w:abstractNumId="12">
    <w:nsid w:val="00000018"/>
    <w:multiLevelType w:val="singleLevel"/>
    <w:tmpl w:val="00000018"/>
    <w:name w:val="WW8Num31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</w:lvl>
  </w:abstractNum>
  <w:abstractNum w:abstractNumId="13">
    <w:nsid w:val="00000019"/>
    <w:multiLevelType w:val="singleLevel"/>
    <w:tmpl w:val="00000019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14">
    <w:nsid w:val="0000001A"/>
    <w:multiLevelType w:val="singleLevel"/>
    <w:tmpl w:val="0000001A"/>
    <w:name w:val="WW8Num44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15">
    <w:nsid w:val="0000001C"/>
    <w:multiLevelType w:val="singleLevel"/>
    <w:tmpl w:val="0000001C"/>
    <w:name w:val="WW8Num10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16">
    <w:nsid w:val="020C3DC4"/>
    <w:multiLevelType w:val="hybridMultilevel"/>
    <w:tmpl w:val="A606D1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04C40BA7"/>
    <w:multiLevelType w:val="hybridMultilevel"/>
    <w:tmpl w:val="675A3D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66571C5"/>
    <w:multiLevelType w:val="hybridMultilevel"/>
    <w:tmpl w:val="CFB264F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06DE3096"/>
    <w:multiLevelType w:val="hybridMultilevel"/>
    <w:tmpl w:val="5BA05E3A"/>
    <w:lvl w:ilvl="0" w:tplc="34085F5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9B92CEF"/>
    <w:multiLevelType w:val="hybridMultilevel"/>
    <w:tmpl w:val="D430CD48"/>
    <w:lvl w:ilvl="0" w:tplc="F9A6FB84"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0B7F2A65"/>
    <w:multiLevelType w:val="hybridMultilevel"/>
    <w:tmpl w:val="5EF40B5C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>
    <w:nsid w:val="0D3152A2"/>
    <w:multiLevelType w:val="multilevel"/>
    <w:tmpl w:val="AB3CA11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0EFA436D"/>
    <w:multiLevelType w:val="hybridMultilevel"/>
    <w:tmpl w:val="2E90BE82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11BB6C38"/>
    <w:multiLevelType w:val="hybridMultilevel"/>
    <w:tmpl w:val="84C4B5CC"/>
    <w:lvl w:ilvl="0" w:tplc="0BCA8E34">
      <w:start w:val="1"/>
      <w:numFmt w:val="upperLetter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1A8216A4"/>
    <w:multiLevelType w:val="hybridMultilevel"/>
    <w:tmpl w:val="6EBA339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1AC353E6"/>
    <w:multiLevelType w:val="hybridMultilevel"/>
    <w:tmpl w:val="F14A5EE2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7">
    <w:nsid w:val="1BB52798"/>
    <w:multiLevelType w:val="hybridMultilevel"/>
    <w:tmpl w:val="65E219C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1FE8349C"/>
    <w:multiLevelType w:val="hybridMultilevel"/>
    <w:tmpl w:val="34D65EEA"/>
    <w:lvl w:ilvl="0" w:tplc="E8FEFF8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21EF00F3"/>
    <w:multiLevelType w:val="multilevel"/>
    <w:tmpl w:val="372E2CF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28632B6E"/>
    <w:multiLevelType w:val="hybridMultilevel"/>
    <w:tmpl w:val="995E42D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2AD317E9"/>
    <w:multiLevelType w:val="hybridMultilevel"/>
    <w:tmpl w:val="0F8E0EEA"/>
    <w:lvl w:ilvl="0" w:tplc="561C08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BD41930"/>
    <w:multiLevelType w:val="hybridMultilevel"/>
    <w:tmpl w:val="1274368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2C3B21B0"/>
    <w:multiLevelType w:val="hybridMultilevel"/>
    <w:tmpl w:val="2E6EAA2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2EC91CA5"/>
    <w:multiLevelType w:val="hybridMultilevel"/>
    <w:tmpl w:val="43C2D36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F616479"/>
    <w:multiLevelType w:val="hybridMultilevel"/>
    <w:tmpl w:val="608A06D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314B537B"/>
    <w:multiLevelType w:val="hybridMultilevel"/>
    <w:tmpl w:val="AF5CD8F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37836E08"/>
    <w:multiLevelType w:val="hybridMultilevel"/>
    <w:tmpl w:val="E7EAB41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>
    <w:nsid w:val="385E2E78"/>
    <w:multiLevelType w:val="hybridMultilevel"/>
    <w:tmpl w:val="E0B62B9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3AA210D3"/>
    <w:multiLevelType w:val="hybridMultilevel"/>
    <w:tmpl w:val="226AC95C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0">
    <w:nsid w:val="3EC84AC0"/>
    <w:multiLevelType w:val="multilevel"/>
    <w:tmpl w:val="C5E46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3FBB3D0E"/>
    <w:multiLevelType w:val="multilevel"/>
    <w:tmpl w:val="F578C1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40400CA4"/>
    <w:multiLevelType w:val="hybridMultilevel"/>
    <w:tmpl w:val="43B4CDF4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3">
    <w:nsid w:val="44DA2907"/>
    <w:multiLevelType w:val="hybridMultilevel"/>
    <w:tmpl w:val="4ADA17BC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4">
    <w:nsid w:val="464A5543"/>
    <w:multiLevelType w:val="multilevel"/>
    <w:tmpl w:val="4DE0DC2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48F22CDC"/>
    <w:multiLevelType w:val="hybridMultilevel"/>
    <w:tmpl w:val="3E62A56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6">
    <w:nsid w:val="4B710128"/>
    <w:multiLevelType w:val="hybridMultilevel"/>
    <w:tmpl w:val="2E90BE82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>
    <w:nsid w:val="507E3837"/>
    <w:multiLevelType w:val="hybridMultilevel"/>
    <w:tmpl w:val="B4EC3C56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8">
    <w:nsid w:val="507E49EC"/>
    <w:multiLevelType w:val="hybridMultilevel"/>
    <w:tmpl w:val="F8AC90E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>
    <w:nsid w:val="531463EC"/>
    <w:multiLevelType w:val="hybridMultilevel"/>
    <w:tmpl w:val="44C825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>
    <w:nsid w:val="540E772A"/>
    <w:multiLevelType w:val="hybridMultilevel"/>
    <w:tmpl w:val="8AEC0688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1">
    <w:nsid w:val="548664C5"/>
    <w:multiLevelType w:val="multilevel"/>
    <w:tmpl w:val="345E6BE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56AA71BC"/>
    <w:multiLevelType w:val="hybridMultilevel"/>
    <w:tmpl w:val="0216642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3">
    <w:nsid w:val="59927B8A"/>
    <w:multiLevelType w:val="hybridMultilevel"/>
    <w:tmpl w:val="741A95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5C7547D6"/>
    <w:multiLevelType w:val="hybridMultilevel"/>
    <w:tmpl w:val="2C1456B0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5">
    <w:nsid w:val="60545217"/>
    <w:multiLevelType w:val="multilevel"/>
    <w:tmpl w:val="FE14E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>
    <w:nsid w:val="60CB23C1"/>
    <w:multiLevelType w:val="multilevel"/>
    <w:tmpl w:val="D6C846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631A36BE"/>
    <w:multiLevelType w:val="hybridMultilevel"/>
    <w:tmpl w:val="AB4CEC4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57164F3"/>
    <w:multiLevelType w:val="hybridMultilevel"/>
    <w:tmpl w:val="F384B818"/>
    <w:lvl w:ilvl="0" w:tplc="E0827E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66A105B5"/>
    <w:multiLevelType w:val="hybridMultilevel"/>
    <w:tmpl w:val="AA644AE2"/>
    <w:lvl w:ilvl="0" w:tplc="13CE44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>
    <w:nsid w:val="67016022"/>
    <w:multiLevelType w:val="hybridMultilevel"/>
    <w:tmpl w:val="8C88A518"/>
    <w:lvl w:ilvl="0" w:tplc="F9A6FB84"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1">
    <w:nsid w:val="672679A5"/>
    <w:multiLevelType w:val="multilevel"/>
    <w:tmpl w:val="201418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67945728"/>
    <w:multiLevelType w:val="multilevel"/>
    <w:tmpl w:val="A39E77F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6B184BE1"/>
    <w:multiLevelType w:val="multilevel"/>
    <w:tmpl w:val="7C1003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6DA8239D"/>
    <w:multiLevelType w:val="hybridMultilevel"/>
    <w:tmpl w:val="F52ADEB6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5">
    <w:nsid w:val="6DCB4AC4"/>
    <w:multiLevelType w:val="hybridMultilevel"/>
    <w:tmpl w:val="1DDE5136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6">
    <w:nsid w:val="711B7492"/>
    <w:multiLevelType w:val="hybridMultilevel"/>
    <w:tmpl w:val="336648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58E1B66"/>
    <w:multiLevelType w:val="hybridMultilevel"/>
    <w:tmpl w:val="7938D0D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8">
    <w:nsid w:val="75A47492"/>
    <w:multiLevelType w:val="hybridMultilevel"/>
    <w:tmpl w:val="98628A0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>
    <w:nsid w:val="771701F1"/>
    <w:multiLevelType w:val="hybridMultilevel"/>
    <w:tmpl w:val="4654795C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0">
    <w:nsid w:val="77541BCF"/>
    <w:multiLevelType w:val="hybridMultilevel"/>
    <w:tmpl w:val="00E6F2D8"/>
    <w:lvl w:ilvl="0" w:tplc="C5B43EE8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1">
    <w:nsid w:val="78244841"/>
    <w:multiLevelType w:val="hybridMultilevel"/>
    <w:tmpl w:val="B22CCDC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48"/>
  </w:num>
  <w:num w:numId="2">
    <w:abstractNumId w:val="70"/>
  </w:num>
  <w:num w:numId="3">
    <w:abstractNumId w:val="71"/>
  </w:num>
  <w:num w:numId="4">
    <w:abstractNumId w:val="45"/>
  </w:num>
  <w:num w:numId="5">
    <w:abstractNumId w:val="52"/>
  </w:num>
  <w:num w:numId="6">
    <w:abstractNumId w:val="27"/>
  </w:num>
  <w:num w:numId="7">
    <w:abstractNumId w:val="35"/>
  </w:num>
  <w:num w:numId="8">
    <w:abstractNumId w:val="32"/>
  </w:num>
  <w:num w:numId="9">
    <w:abstractNumId w:val="49"/>
  </w:num>
  <w:num w:numId="10">
    <w:abstractNumId w:val="36"/>
  </w:num>
  <w:num w:numId="11">
    <w:abstractNumId w:val="30"/>
  </w:num>
  <w:num w:numId="12">
    <w:abstractNumId w:val="18"/>
  </w:num>
  <w:num w:numId="13">
    <w:abstractNumId w:val="67"/>
  </w:num>
  <w:num w:numId="14">
    <w:abstractNumId w:val="16"/>
  </w:num>
  <w:num w:numId="15">
    <w:abstractNumId w:val="25"/>
  </w:num>
  <w:num w:numId="16">
    <w:abstractNumId w:val="38"/>
  </w:num>
  <w:num w:numId="17">
    <w:abstractNumId w:val="33"/>
  </w:num>
  <w:num w:numId="18">
    <w:abstractNumId w:val="68"/>
  </w:num>
  <w:num w:numId="19">
    <w:abstractNumId w:val="21"/>
  </w:num>
  <w:num w:numId="20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1">
    <w:abstractNumId w:val="20"/>
  </w:num>
  <w:num w:numId="22">
    <w:abstractNumId w:val="60"/>
  </w:num>
  <w:num w:numId="23">
    <w:abstractNumId w:val="17"/>
  </w:num>
  <w:num w:numId="24">
    <w:abstractNumId w:val="19"/>
  </w:num>
  <w:num w:numId="25">
    <w:abstractNumId w:val="59"/>
  </w:num>
  <w:num w:numId="26">
    <w:abstractNumId w:val="58"/>
  </w:num>
  <w:num w:numId="27">
    <w:abstractNumId w:val="28"/>
  </w:num>
  <w:num w:numId="28">
    <w:abstractNumId w:val="31"/>
  </w:num>
  <w:num w:numId="29">
    <w:abstractNumId w:val="24"/>
  </w:num>
  <w:num w:numId="30">
    <w:abstractNumId w:val="41"/>
  </w:num>
  <w:num w:numId="31">
    <w:abstractNumId w:val="61"/>
  </w:num>
  <w:num w:numId="32">
    <w:abstractNumId w:val="62"/>
  </w:num>
  <w:num w:numId="33">
    <w:abstractNumId w:val="40"/>
  </w:num>
  <w:num w:numId="34">
    <w:abstractNumId w:val="56"/>
  </w:num>
  <w:num w:numId="35">
    <w:abstractNumId w:val="63"/>
  </w:num>
  <w:num w:numId="36">
    <w:abstractNumId w:val="22"/>
  </w:num>
  <w:num w:numId="37">
    <w:abstractNumId w:val="51"/>
  </w:num>
  <w:num w:numId="38">
    <w:abstractNumId w:val="44"/>
  </w:num>
  <w:num w:numId="39">
    <w:abstractNumId w:val="29"/>
  </w:num>
  <w:num w:numId="40">
    <w:abstractNumId w:val="55"/>
  </w:num>
  <w:num w:numId="41">
    <w:abstractNumId w:val="57"/>
  </w:num>
  <w:num w:numId="42">
    <w:abstractNumId w:val="37"/>
  </w:num>
  <w:num w:numId="43">
    <w:abstractNumId w:val="26"/>
  </w:num>
  <w:num w:numId="44">
    <w:abstractNumId w:val="39"/>
  </w:num>
  <w:num w:numId="45">
    <w:abstractNumId w:val="42"/>
  </w:num>
  <w:num w:numId="46">
    <w:abstractNumId w:val="50"/>
  </w:num>
  <w:num w:numId="47">
    <w:abstractNumId w:val="64"/>
  </w:num>
  <w:num w:numId="48">
    <w:abstractNumId w:val="69"/>
  </w:num>
  <w:num w:numId="49">
    <w:abstractNumId w:val="47"/>
  </w:num>
  <w:num w:numId="50">
    <w:abstractNumId w:val="54"/>
  </w:num>
  <w:num w:numId="51">
    <w:abstractNumId w:val="43"/>
  </w:num>
  <w:num w:numId="52">
    <w:abstractNumId w:val="65"/>
  </w:num>
  <w:num w:numId="53">
    <w:abstractNumId w:val="46"/>
  </w:num>
  <w:num w:numId="54">
    <w:abstractNumId w:val="23"/>
  </w:num>
  <w:num w:numId="55">
    <w:abstractNumId w:val="34"/>
  </w:num>
  <w:num w:numId="56">
    <w:abstractNumId w:val="66"/>
  </w:num>
  <w:num w:numId="57">
    <w:abstractNumId w:val="53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44F7"/>
    <w:rsid w:val="00002A67"/>
    <w:rsid w:val="00004BAA"/>
    <w:rsid w:val="000176F6"/>
    <w:rsid w:val="00027C62"/>
    <w:rsid w:val="00030B06"/>
    <w:rsid w:val="00035BD3"/>
    <w:rsid w:val="0003758B"/>
    <w:rsid w:val="00042D93"/>
    <w:rsid w:val="000459D4"/>
    <w:rsid w:val="00062F41"/>
    <w:rsid w:val="00072C4B"/>
    <w:rsid w:val="0007301A"/>
    <w:rsid w:val="0007448C"/>
    <w:rsid w:val="00074B86"/>
    <w:rsid w:val="000811E9"/>
    <w:rsid w:val="00093ED0"/>
    <w:rsid w:val="000A541F"/>
    <w:rsid w:val="000B1F7C"/>
    <w:rsid w:val="000B4209"/>
    <w:rsid w:val="000B5C02"/>
    <w:rsid w:val="000C4110"/>
    <w:rsid w:val="000D217C"/>
    <w:rsid w:val="000D34BA"/>
    <w:rsid w:val="000D6595"/>
    <w:rsid w:val="000D6CFE"/>
    <w:rsid w:val="00102E5A"/>
    <w:rsid w:val="001365F7"/>
    <w:rsid w:val="00137A65"/>
    <w:rsid w:val="00155512"/>
    <w:rsid w:val="00166AE4"/>
    <w:rsid w:val="0016763C"/>
    <w:rsid w:val="00172FF9"/>
    <w:rsid w:val="00175695"/>
    <w:rsid w:val="001809CF"/>
    <w:rsid w:val="00195783"/>
    <w:rsid w:val="001A0EE4"/>
    <w:rsid w:val="001A12CB"/>
    <w:rsid w:val="001A34FD"/>
    <w:rsid w:val="001A3EA7"/>
    <w:rsid w:val="001A43A2"/>
    <w:rsid w:val="001A5085"/>
    <w:rsid w:val="001B0396"/>
    <w:rsid w:val="001B6421"/>
    <w:rsid w:val="001C6F2A"/>
    <w:rsid w:val="001D3B2C"/>
    <w:rsid w:val="001D3F80"/>
    <w:rsid w:val="001D4537"/>
    <w:rsid w:val="001F28FB"/>
    <w:rsid w:val="002072D1"/>
    <w:rsid w:val="002107C0"/>
    <w:rsid w:val="00215FFD"/>
    <w:rsid w:val="0021602E"/>
    <w:rsid w:val="00217AB5"/>
    <w:rsid w:val="0022154B"/>
    <w:rsid w:val="0023013F"/>
    <w:rsid w:val="002351E9"/>
    <w:rsid w:val="00244D78"/>
    <w:rsid w:val="00244E9F"/>
    <w:rsid w:val="00247CE4"/>
    <w:rsid w:val="00250087"/>
    <w:rsid w:val="0026268D"/>
    <w:rsid w:val="00263013"/>
    <w:rsid w:val="00267366"/>
    <w:rsid w:val="00272E94"/>
    <w:rsid w:val="00274AA8"/>
    <w:rsid w:val="00281173"/>
    <w:rsid w:val="00281F13"/>
    <w:rsid w:val="00282DFA"/>
    <w:rsid w:val="00294A64"/>
    <w:rsid w:val="00296446"/>
    <w:rsid w:val="002A5689"/>
    <w:rsid w:val="002A5BF6"/>
    <w:rsid w:val="002A60B8"/>
    <w:rsid w:val="002B0636"/>
    <w:rsid w:val="002B645A"/>
    <w:rsid w:val="002C1A2A"/>
    <w:rsid w:val="002E1AD4"/>
    <w:rsid w:val="002E233B"/>
    <w:rsid w:val="002E561D"/>
    <w:rsid w:val="003054BD"/>
    <w:rsid w:val="00307A78"/>
    <w:rsid w:val="00310D88"/>
    <w:rsid w:val="00322697"/>
    <w:rsid w:val="003302DD"/>
    <w:rsid w:val="003416A8"/>
    <w:rsid w:val="00345076"/>
    <w:rsid w:val="00346DDD"/>
    <w:rsid w:val="00363B15"/>
    <w:rsid w:val="0036502E"/>
    <w:rsid w:val="0036740B"/>
    <w:rsid w:val="00367AE1"/>
    <w:rsid w:val="00377103"/>
    <w:rsid w:val="003832A7"/>
    <w:rsid w:val="00383436"/>
    <w:rsid w:val="00386537"/>
    <w:rsid w:val="00386ADD"/>
    <w:rsid w:val="00391822"/>
    <w:rsid w:val="003940AB"/>
    <w:rsid w:val="003A19E4"/>
    <w:rsid w:val="003A3B2A"/>
    <w:rsid w:val="003A43D3"/>
    <w:rsid w:val="003A44A6"/>
    <w:rsid w:val="003B21D1"/>
    <w:rsid w:val="003B2C9D"/>
    <w:rsid w:val="003C3B34"/>
    <w:rsid w:val="003C4252"/>
    <w:rsid w:val="003D01F5"/>
    <w:rsid w:val="003D4BEC"/>
    <w:rsid w:val="003E2542"/>
    <w:rsid w:val="003E380C"/>
    <w:rsid w:val="003F6F42"/>
    <w:rsid w:val="00405C77"/>
    <w:rsid w:val="00410374"/>
    <w:rsid w:val="004142A8"/>
    <w:rsid w:val="00417C74"/>
    <w:rsid w:val="004238F6"/>
    <w:rsid w:val="0042744C"/>
    <w:rsid w:val="00433147"/>
    <w:rsid w:val="004337BE"/>
    <w:rsid w:val="00441FB5"/>
    <w:rsid w:val="00456CF5"/>
    <w:rsid w:val="00465FB2"/>
    <w:rsid w:val="00466369"/>
    <w:rsid w:val="00466C08"/>
    <w:rsid w:val="004671E6"/>
    <w:rsid w:val="00473276"/>
    <w:rsid w:val="00475B87"/>
    <w:rsid w:val="004829CB"/>
    <w:rsid w:val="0049287F"/>
    <w:rsid w:val="0049301F"/>
    <w:rsid w:val="00493EFF"/>
    <w:rsid w:val="00494110"/>
    <w:rsid w:val="00495647"/>
    <w:rsid w:val="00495D6F"/>
    <w:rsid w:val="00496267"/>
    <w:rsid w:val="004A26F0"/>
    <w:rsid w:val="004A7D53"/>
    <w:rsid w:val="004B2205"/>
    <w:rsid w:val="004C036F"/>
    <w:rsid w:val="004C36BB"/>
    <w:rsid w:val="004C6766"/>
    <w:rsid w:val="004C74E9"/>
    <w:rsid w:val="004D04A3"/>
    <w:rsid w:val="004D7299"/>
    <w:rsid w:val="004D78B6"/>
    <w:rsid w:val="004E1779"/>
    <w:rsid w:val="004E3DF4"/>
    <w:rsid w:val="004F1D67"/>
    <w:rsid w:val="004F4CE3"/>
    <w:rsid w:val="0050375E"/>
    <w:rsid w:val="005039DF"/>
    <w:rsid w:val="00505B11"/>
    <w:rsid w:val="005117DC"/>
    <w:rsid w:val="00512855"/>
    <w:rsid w:val="00516773"/>
    <w:rsid w:val="00540E43"/>
    <w:rsid w:val="00541265"/>
    <w:rsid w:val="005427DF"/>
    <w:rsid w:val="00553660"/>
    <w:rsid w:val="005612A9"/>
    <w:rsid w:val="0056699A"/>
    <w:rsid w:val="00570E6C"/>
    <w:rsid w:val="00576328"/>
    <w:rsid w:val="00584A99"/>
    <w:rsid w:val="0058793F"/>
    <w:rsid w:val="0059190D"/>
    <w:rsid w:val="00591AB8"/>
    <w:rsid w:val="005A0087"/>
    <w:rsid w:val="005A5244"/>
    <w:rsid w:val="005A6B6D"/>
    <w:rsid w:val="005B7B0C"/>
    <w:rsid w:val="005C0DBF"/>
    <w:rsid w:val="005C6AD3"/>
    <w:rsid w:val="005E3414"/>
    <w:rsid w:val="005F46C6"/>
    <w:rsid w:val="005F6E52"/>
    <w:rsid w:val="00600663"/>
    <w:rsid w:val="00600EFB"/>
    <w:rsid w:val="00604A06"/>
    <w:rsid w:val="0060768F"/>
    <w:rsid w:val="006344BC"/>
    <w:rsid w:val="006400F6"/>
    <w:rsid w:val="00657BF0"/>
    <w:rsid w:val="006623C5"/>
    <w:rsid w:val="00664A02"/>
    <w:rsid w:val="00667192"/>
    <w:rsid w:val="00667A92"/>
    <w:rsid w:val="00673A64"/>
    <w:rsid w:val="00680947"/>
    <w:rsid w:val="00682624"/>
    <w:rsid w:val="0068385B"/>
    <w:rsid w:val="00697B76"/>
    <w:rsid w:val="006A1212"/>
    <w:rsid w:val="006A321B"/>
    <w:rsid w:val="006A48B6"/>
    <w:rsid w:val="006B05B5"/>
    <w:rsid w:val="006B3140"/>
    <w:rsid w:val="006C65F5"/>
    <w:rsid w:val="006D2580"/>
    <w:rsid w:val="006D2FFB"/>
    <w:rsid w:val="006D33DD"/>
    <w:rsid w:val="006E22EC"/>
    <w:rsid w:val="006F0810"/>
    <w:rsid w:val="006F144B"/>
    <w:rsid w:val="006F4698"/>
    <w:rsid w:val="006F6AD3"/>
    <w:rsid w:val="00700E56"/>
    <w:rsid w:val="00701DCE"/>
    <w:rsid w:val="007023C4"/>
    <w:rsid w:val="007144F7"/>
    <w:rsid w:val="00723699"/>
    <w:rsid w:val="0072515F"/>
    <w:rsid w:val="00726826"/>
    <w:rsid w:val="007348F6"/>
    <w:rsid w:val="00744E43"/>
    <w:rsid w:val="007539A7"/>
    <w:rsid w:val="00767378"/>
    <w:rsid w:val="007705F2"/>
    <w:rsid w:val="00775D93"/>
    <w:rsid w:val="00776C22"/>
    <w:rsid w:val="0078523C"/>
    <w:rsid w:val="007A0DFF"/>
    <w:rsid w:val="007A6E90"/>
    <w:rsid w:val="007B56BF"/>
    <w:rsid w:val="007B72E9"/>
    <w:rsid w:val="007C441C"/>
    <w:rsid w:val="007C5F2C"/>
    <w:rsid w:val="007C6C0C"/>
    <w:rsid w:val="007D127C"/>
    <w:rsid w:val="007D1959"/>
    <w:rsid w:val="007D22ED"/>
    <w:rsid w:val="007D6D29"/>
    <w:rsid w:val="007E5C9E"/>
    <w:rsid w:val="007F00F8"/>
    <w:rsid w:val="007F3A84"/>
    <w:rsid w:val="007F4A1D"/>
    <w:rsid w:val="007F60D2"/>
    <w:rsid w:val="007F7EEB"/>
    <w:rsid w:val="0080143A"/>
    <w:rsid w:val="00802005"/>
    <w:rsid w:val="0080223F"/>
    <w:rsid w:val="008025BB"/>
    <w:rsid w:val="0080591C"/>
    <w:rsid w:val="008111D1"/>
    <w:rsid w:val="00811E24"/>
    <w:rsid w:val="00813A26"/>
    <w:rsid w:val="00815DD9"/>
    <w:rsid w:val="00821098"/>
    <w:rsid w:val="00822288"/>
    <w:rsid w:val="00823946"/>
    <w:rsid w:val="00825255"/>
    <w:rsid w:val="008257B4"/>
    <w:rsid w:val="00843134"/>
    <w:rsid w:val="008452B7"/>
    <w:rsid w:val="008611ED"/>
    <w:rsid w:val="00866FF1"/>
    <w:rsid w:val="0087035A"/>
    <w:rsid w:val="00880D51"/>
    <w:rsid w:val="008844C5"/>
    <w:rsid w:val="008921A2"/>
    <w:rsid w:val="008A56A5"/>
    <w:rsid w:val="008A6768"/>
    <w:rsid w:val="008B0048"/>
    <w:rsid w:val="008B6F68"/>
    <w:rsid w:val="008B6FD8"/>
    <w:rsid w:val="008B7756"/>
    <w:rsid w:val="008C0EE7"/>
    <w:rsid w:val="008C1417"/>
    <w:rsid w:val="008D343E"/>
    <w:rsid w:val="008E421B"/>
    <w:rsid w:val="008E4265"/>
    <w:rsid w:val="008F0A3F"/>
    <w:rsid w:val="008F1DCF"/>
    <w:rsid w:val="008F28E5"/>
    <w:rsid w:val="008F5952"/>
    <w:rsid w:val="00907A54"/>
    <w:rsid w:val="00910B73"/>
    <w:rsid w:val="00910D74"/>
    <w:rsid w:val="00912011"/>
    <w:rsid w:val="00916DB8"/>
    <w:rsid w:val="00931D21"/>
    <w:rsid w:val="00943905"/>
    <w:rsid w:val="00945727"/>
    <w:rsid w:val="00950937"/>
    <w:rsid w:val="0095338C"/>
    <w:rsid w:val="00954FF1"/>
    <w:rsid w:val="00960808"/>
    <w:rsid w:val="009648EF"/>
    <w:rsid w:val="009766C6"/>
    <w:rsid w:val="0098382C"/>
    <w:rsid w:val="0099755E"/>
    <w:rsid w:val="009A22FE"/>
    <w:rsid w:val="009A3879"/>
    <w:rsid w:val="009C238A"/>
    <w:rsid w:val="009D134E"/>
    <w:rsid w:val="009D2898"/>
    <w:rsid w:val="009D50A6"/>
    <w:rsid w:val="009D5B24"/>
    <w:rsid w:val="009D7E71"/>
    <w:rsid w:val="009E448E"/>
    <w:rsid w:val="009E7583"/>
    <w:rsid w:val="00A0012E"/>
    <w:rsid w:val="00A01764"/>
    <w:rsid w:val="00A045D8"/>
    <w:rsid w:val="00A05714"/>
    <w:rsid w:val="00A07308"/>
    <w:rsid w:val="00A10691"/>
    <w:rsid w:val="00A12DF7"/>
    <w:rsid w:val="00A351A9"/>
    <w:rsid w:val="00A354E4"/>
    <w:rsid w:val="00A37687"/>
    <w:rsid w:val="00A4019A"/>
    <w:rsid w:val="00A40D5A"/>
    <w:rsid w:val="00A4526E"/>
    <w:rsid w:val="00A46C89"/>
    <w:rsid w:val="00A50B77"/>
    <w:rsid w:val="00A52E89"/>
    <w:rsid w:val="00A54656"/>
    <w:rsid w:val="00A63289"/>
    <w:rsid w:val="00A63640"/>
    <w:rsid w:val="00A636C1"/>
    <w:rsid w:val="00A67D75"/>
    <w:rsid w:val="00A73530"/>
    <w:rsid w:val="00A82773"/>
    <w:rsid w:val="00A84AE7"/>
    <w:rsid w:val="00A8799E"/>
    <w:rsid w:val="00AA6FA2"/>
    <w:rsid w:val="00AB16DC"/>
    <w:rsid w:val="00AB4C3D"/>
    <w:rsid w:val="00AC51DF"/>
    <w:rsid w:val="00AD3B18"/>
    <w:rsid w:val="00AD46D8"/>
    <w:rsid w:val="00AE38ED"/>
    <w:rsid w:val="00AF0C1A"/>
    <w:rsid w:val="00AF20B0"/>
    <w:rsid w:val="00AF22AA"/>
    <w:rsid w:val="00AF2393"/>
    <w:rsid w:val="00AF287B"/>
    <w:rsid w:val="00B0358F"/>
    <w:rsid w:val="00B113E8"/>
    <w:rsid w:val="00B12A47"/>
    <w:rsid w:val="00B434CF"/>
    <w:rsid w:val="00B44F07"/>
    <w:rsid w:val="00B519E8"/>
    <w:rsid w:val="00B524A7"/>
    <w:rsid w:val="00B5262D"/>
    <w:rsid w:val="00B5279F"/>
    <w:rsid w:val="00B77BE5"/>
    <w:rsid w:val="00B94B39"/>
    <w:rsid w:val="00BA5C69"/>
    <w:rsid w:val="00BB2864"/>
    <w:rsid w:val="00BB2F63"/>
    <w:rsid w:val="00BB5867"/>
    <w:rsid w:val="00BD2808"/>
    <w:rsid w:val="00BD5D64"/>
    <w:rsid w:val="00BE50AB"/>
    <w:rsid w:val="00BE5ED9"/>
    <w:rsid w:val="00BF509D"/>
    <w:rsid w:val="00BF73C3"/>
    <w:rsid w:val="00C016DC"/>
    <w:rsid w:val="00C02117"/>
    <w:rsid w:val="00C02D69"/>
    <w:rsid w:val="00C2119C"/>
    <w:rsid w:val="00C33A51"/>
    <w:rsid w:val="00C4791D"/>
    <w:rsid w:val="00C51FA7"/>
    <w:rsid w:val="00C53B1B"/>
    <w:rsid w:val="00C541A4"/>
    <w:rsid w:val="00C55673"/>
    <w:rsid w:val="00C5732D"/>
    <w:rsid w:val="00C62EC1"/>
    <w:rsid w:val="00C7528E"/>
    <w:rsid w:val="00C8616A"/>
    <w:rsid w:val="00C877AD"/>
    <w:rsid w:val="00C923CA"/>
    <w:rsid w:val="00C9272A"/>
    <w:rsid w:val="00C93EC5"/>
    <w:rsid w:val="00C94CBB"/>
    <w:rsid w:val="00CA2494"/>
    <w:rsid w:val="00CA6E9E"/>
    <w:rsid w:val="00CB00DE"/>
    <w:rsid w:val="00CB2481"/>
    <w:rsid w:val="00CB2867"/>
    <w:rsid w:val="00CD0741"/>
    <w:rsid w:val="00CD27B1"/>
    <w:rsid w:val="00CD6468"/>
    <w:rsid w:val="00CE64A8"/>
    <w:rsid w:val="00CF7B74"/>
    <w:rsid w:val="00D0290C"/>
    <w:rsid w:val="00D06E88"/>
    <w:rsid w:val="00D1403B"/>
    <w:rsid w:val="00D16AE2"/>
    <w:rsid w:val="00D247D9"/>
    <w:rsid w:val="00D270BA"/>
    <w:rsid w:val="00D33FE5"/>
    <w:rsid w:val="00D3567E"/>
    <w:rsid w:val="00D3724F"/>
    <w:rsid w:val="00D3798E"/>
    <w:rsid w:val="00D45D06"/>
    <w:rsid w:val="00D534BD"/>
    <w:rsid w:val="00D6060C"/>
    <w:rsid w:val="00D6792A"/>
    <w:rsid w:val="00D67B62"/>
    <w:rsid w:val="00D75519"/>
    <w:rsid w:val="00D76011"/>
    <w:rsid w:val="00D828BD"/>
    <w:rsid w:val="00D86481"/>
    <w:rsid w:val="00D928D4"/>
    <w:rsid w:val="00D954AB"/>
    <w:rsid w:val="00DA183F"/>
    <w:rsid w:val="00DA364A"/>
    <w:rsid w:val="00DA67A8"/>
    <w:rsid w:val="00DC1A69"/>
    <w:rsid w:val="00DC3EC2"/>
    <w:rsid w:val="00DD57FE"/>
    <w:rsid w:val="00DE42EC"/>
    <w:rsid w:val="00DE5257"/>
    <w:rsid w:val="00E01FF9"/>
    <w:rsid w:val="00E0264A"/>
    <w:rsid w:val="00E10504"/>
    <w:rsid w:val="00E1257E"/>
    <w:rsid w:val="00E13367"/>
    <w:rsid w:val="00E13E48"/>
    <w:rsid w:val="00E30148"/>
    <w:rsid w:val="00E315DF"/>
    <w:rsid w:val="00E33E8B"/>
    <w:rsid w:val="00E34BC6"/>
    <w:rsid w:val="00E34C23"/>
    <w:rsid w:val="00E35A87"/>
    <w:rsid w:val="00E41E52"/>
    <w:rsid w:val="00E46138"/>
    <w:rsid w:val="00E51BD6"/>
    <w:rsid w:val="00E5251C"/>
    <w:rsid w:val="00E5570A"/>
    <w:rsid w:val="00E559AE"/>
    <w:rsid w:val="00E65A7E"/>
    <w:rsid w:val="00E65CB5"/>
    <w:rsid w:val="00E66F0E"/>
    <w:rsid w:val="00E670CF"/>
    <w:rsid w:val="00E737A6"/>
    <w:rsid w:val="00E744C5"/>
    <w:rsid w:val="00E77CCE"/>
    <w:rsid w:val="00E82E8D"/>
    <w:rsid w:val="00E87A23"/>
    <w:rsid w:val="00E95222"/>
    <w:rsid w:val="00E95475"/>
    <w:rsid w:val="00EA37EF"/>
    <w:rsid w:val="00EB0D46"/>
    <w:rsid w:val="00EB1951"/>
    <w:rsid w:val="00EB2CBA"/>
    <w:rsid w:val="00ED6390"/>
    <w:rsid w:val="00ED7850"/>
    <w:rsid w:val="00EE34D3"/>
    <w:rsid w:val="00EF1117"/>
    <w:rsid w:val="00EF3A1B"/>
    <w:rsid w:val="00EF6616"/>
    <w:rsid w:val="00F01B28"/>
    <w:rsid w:val="00F07480"/>
    <w:rsid w:val="00F1332A"/>
    <w:rsid w:val="00F22AC0"/>
    <w:rsid w:val="00F24BE7"/>
    <w:rsid w:val="00F26DCC"/>
    <w:rsid w:val="00F30419"/>
    <w:rsid w:val="00F33F8C"/>
    <w:rsid w:val="00F37503"/>
    <w:rsid w:val="00F37893"/>
    <w:rsid w:val="00F429DC"/>
    <w:rsid w:val="00F5132A"/>
    <w:rsid w:val="00F577E4"/>
    <w:rsid w:val="00F60444"/>
    <w:rsid w:val="00F62EC3"/>
    <w:rsid w:val="00F72A23"/>
    <w:rsid w:val="00F82356"/>
    <w:rsid w:val="00F83B00"/>
    <w:rsid w:val="00F84601"/>
    <w:rsid w:val="00F9291E"/>
    <w:rsid w:val="00FA06FF"/>
    <w:rsid w:val="00FA1D32"/>
    <w:rsid w:val="00FA53FE"/>
    <w:rsid w:val="00FA65D2"/>
    <w:rsid w:val="00FB0BCC"/>
    <w:rsid w:val="00FB3B3A"/>
    <w:rsid w:val="00FE2EA4"/>
    <w:rsid w:val="00FF63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  <w15:docId w15:val="{40E90373-65FA-4512-929D-836264FE6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44F7"/>
    <w:rPr>
      <w:rFonts w:ascii="Calibri" w:eastAsia="Calibri" w:hAnsi="Calibri" w:cs="Times New Roman"/>
    </w:rPr>
  </w:style>
  <w:style w:type="paragraph" w:styleId="3">
    <w:name w:val="heading 3"/>
    <w:basedOn w:val="a"/>
    <w:next w:val="a"/>
    <w:link w:val="30"/>
    <w:qFormat/>
    <w:rsid w:val="007144F7"/>
    <w:pPr>
      <w:keepNext/>
      <w:keepLines/>
      <w:spacing w:before="200" w:after="0" w:line="240" w:lineRule="auto"/>
      <w:outlineLvl w:val="2"/>
    </w:pPr>
    <w:rPr>
      <w:rFonts w:ascii="Cambria" w:eastAsia="Times New Roman" w:hAnsi="Cambria"/>
      <w:b/>
      <w:bCs/>
      <w:color w:val="4F81BD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7144F7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FontStyle31">
    <w:name w:val="Font Style31"/>
    <w:uiPriority w:val="99"/>
    <w:rsid w:val="007144F7"/>
    <w:rPr>
      <w:rFonts w:ascii="Times New Roman" w:hAnsi="Times New Roman" w:cs="Times New Roman"/>
      <w:sz w:val="28"/>
      <w:szCs w:val="28"/>
    </w:rPr>
  </w:style>
  <w:style w:type="paragraph" w:styleId="2">
    <w:name w:val="Body Text 2"/>
    <w:basedOn w:val="a"/>
    <w:link w:val="20"/>
    <w:rsid w:val="007144F7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rsid w:val="007144F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"/>
    <w:rsid w:val="007144F7"/>
    <w:pPr>
      <w:widowControl w:val="0"/>
      <w:autoSpaceDE w:val="0"/>
      <w:autoSpaceDN w:val="0"/>
      <w:adjustRightInd w:val="0"/>
      <w:spacing w:after="0" w:line="321" w:lineRule="exact"/>
      <w:ind w:firstLine="71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1">
    <w:name w:val="c1"/>
    <w:basedOn w:val="a"/>
    <w:rsid w:val="007144F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rsid w:val="007144F7"/>
  </w:style>
  <w:style w:type="paragraph" w:styleId="a3">
    <w:name w:val="List Paragraph"/>
    <w:basedOn w:val="a"/>
    <w:uiPriority w:val="34"/>
    <w:qFormat/>
    <w:rsid w:val="007144F7"/>
    <w:pPr>
      <w:ind w:left="720"/>
      <w:contextualSpacing/>
    </w:pPr>
  </w:style>
  <w:style w:type="paragraph" w:styleId="a4">
    <w:name w:val="Body Text Indent"/>
    <w:basedOn w:val="a"/>
    <w:link w:val="a5"/>
    <w:uiPriority w:val="99"/>
    <w:unhideWhenUsed/>
    <w:rsid w:val="007144F7"/>
    <w:pPr>
      <w:spacing w:after="120"/>
      <w:ind w:left="283"/>
    </w:pPr>
  </w:style>
  <w:style w:type="character" w:customStyle="1" w:styleId="a5">
    <w:name w:val="Основной текст с отступом Знак"/>
    <w:basedOn w:val="a0"/>
    <w:link w:val="a4"/>
    <w:uiPriority w:val="99"/>
    <w:rsid w:val="007144F7"/>
    <w:rPr>
      <w:rFonts w:ascii="Calibri" w:eastAsia="Calibri" w:hAnsi="Calibri" w:cs="Times New Roman"/>
    </w:rPr>
  </w:style>
  <w:style w:type="paragraph" w:styleId="a6">
    <w:name w:val="Balloon Text"/>
    <w:basedOn w:val="a"/>
    <w:link w:val="a7"/>
    <w:uiPriority w:val="99"/>
    <w:semiHidden/>
    <w:unhideWhenUsed/>
    <w:rsid w:val="007144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144F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unhideWhenUsed/>
    <w:rsid w:val="007144F7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rsid w:val="007144F7"/>
    <w:rPr>
      <w:rFonts w:ascii="Calibri" w:eastAsia="Calibri" w:hAnsi="Calibri" w:cs="Times New Roman"/>
    </w:rPr>
  </w:style>
  <w:style w:type="paragraph" w:styleId="21">
    <w:name w:val="Body Text Indent 2"/>
    <w:basedOn w:val="a"/>
    <w:link w:val="22"/>
    <w:uiPriority w:val="99"/>
    <w:unhideWhenUsed/>
    <w:rsid w:val="007144F7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7144F7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7144F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rsid w:val="007144F7"/>
    <w:rPr>
      <w:color w:val="000080"/>
      <w:u w:val="single"/>
    </w:rPr>
  </w:style>
  <w:style w:type="character" w:customStyle="1" w:styleId="23">
    <w:name w:val="Основной текст (2)_"/>
    <w:link w:val="24"/>
    <w:rsid w:val="007144F7"/>
    <w:rPr>
      <w:b/>
      <w:bCs/>
      <w:sz w:val="23"/>
      <w:szCs w:val="23"/>
      <w:shd w:val="clear" w:color="auto" w:fill="FFFFFF"/>
      <w:lang w:val="en-US"/>
    </w:rPr>
  </w:style>
  <w:style w:type="paragraph" w:customStyle="1" w:styleId="24">
    <w:name w:val="Основной текст (2)"/>
    <w:basedOn w:val="a"/>
    <w:link w:val="23"/>
    <w:rsid w:val="007144F7"/>
    <w:pPr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bCs/>
      <w:sz w:val="23"/>
      <w:szCs w:val="23"/>
      <w:lang w:val="en-US"/>
    </w:rPr>
  </w:style>
  <w:style w:type="character" w:customStyle="1" w:styleId="ArialUnicodeMS">
    <w:name w:val="Основной текст + Arial Unicode MS"/>
    <w:aliases w:val="10,5 pt4,Полужирный"/>
    <w:rsid w:val="007144F7"/>
    <w:rPr>
      <w:rFonts w:ascii="Arial Unicode MS" w:eastAsia="Arial Unicode MS" w:hAnsi="Times New Roman" w:cs="Arial Unicode MS"/>
      <w:b/>
      <w:bCs/>
      <w:noProof/>
      <w:spacing w:val="0"/>
      <w:sz w:val="21"/>
      <w:szCs w:val="21"/>
      <w:lang w:bidi="ar-SA"/>
    </w:rPr>
  </w:style>
  <w:style w:type="character" w:customStyle="1" w:styleId="ac">
    <w:name w:val="Основной текст + Курсив"/>
    <w:rsid w:val="007144F7"/>
    <w:rPr>
      <w:rFonts w:ascii="Times New Roman" w:hAnsi="Times New Roman" w:cs="Times New Roman"/>
      <w:i/>
      <w:iCs/>
      <w:spacing w:val="0"/>
      <w:sz w:val="23"/>
      <w:szCs w:val="23"/>
      <w:lang w:val="en-US" w:eastAsia="en-US" w:bidi="ar-SA"/>
    </w:rPr>
  </w:style>
  <w:style w:type="character" w:customStyle="1" w:styleId="49">
    <w:name w:val="Основной текст (4) + Не курсив9"/>
    <w:rsid w:val="007144F7"/>
    <w:rPr>
      <w:rFonts w:ascii="Times New Roman" w:hAnsi="Times New Roman" w:cs="Times New Roman"/>
      <w:i/>
      <w:iCs/>
      <w:spacing w:val="0"/>
      <w:sz w:val="23"/>
      <w:szCs w:val="23"/>
      <w:lang w:val="en-US" w:eastAsia="en-US"/>
    </w:rPr>
  </w:style>
  <w:style w:type="character" w:customStyle="1" w:styleId="ArialUnicodeMS3">
    <w:name w:val="Основной текст + Arial Unicode MS3"/>
    <w:aliases w:val="103,5 pt3,Полужирный3"/>
    <w:rsid w:val="007144F7"/>
    <w:rPr>
      <w:rFonts w:ascii="Arial Unicode MS" w:eastAsia="Arial Unicode MS" w:hAnsi="Times New Roman" w:cs="Arial Unicode MS"/>
      <w:b/>
      <w:bCs/>
      <w:noProof/>
      <w:spacing w:val="0"/>
      <w:sz w:val="21"/>
      <w:szCs w:val="21"/>
      <w:lang w:bidi="ar-SA"/>
    </w:rPr>
  </w:style>
  <w:style w:type="character" w:customStyle="1" w:styleId="ArialUnicodeMS2">
    <w:name w:val="Основной текст + Arial Unicode MS2"/>
    <w:aliases w:val="102,5 pt2,Полужирный2,Колонтитул + 11"/>
    <w:rsid w:val="007144F7"/>
    <w:rPr>
      <w:rFonts w:ascii="Arial Unicode MS" w:eastAsia="Arial Unicode MS" w:hAnsi="Times New Roman" w:cs="Arial Unicode MS"/>
      <w:b/>
      <w:bCs/>
      <w:noProof/>
      <w:spacing w:val="0"/>
      <w:sz w:val="21"/>
      <w:szCs w:val="21"/>
      <w:lang w:bidi="ar-SA"/>
    </w:rPr>
  </w:style>
  <w:style w:type="character" w:customStyle="1" w:styleId="1">
    <w:name w:val="Основной текст + Курсив1"/>
    <w:rsid w:val="007144F7"/>
    <w:rPr>
      <w:rFonts w:ascii="Times New Roman" w:hAnsi="Times New Roman" w:cs="Times New Roman"/>
      <w:i/>
      <w:iCs/>
      <w:spacing w:val="0"/>
      <w:sz w:val="23"/>
      <w:szCs w:val="23"/>
      <w:lang w:val="en-US" w:eastAsia="en-US" w:bidi="ar-SA"/>
    </w:rPr>
  </w:style>
  <w:style w:type="character" w:customStyle="1" w:styleId="ArialUnicodeMS1">
    <w:name w:val="Основной текст + Arial Unicode MS1"/>
    <w:aliases w:val="101,5 pt1,Полужирный1"/>
    <w:rsid w:val="007144F7"/>
    <w:rPr>
      <w:rFonts w:ascii="Arial Unicode MS" w:eastAsia="Arial Unicode MS" w:hAnsi="Times New Roman" w:cs="Arial Unicode MS"/>
      <w:b/>
      <w:bCs/>
      <w:spacing w:val="0"/>
      <w:sz w:val="21"/>
      <w:szCs w:val="21"/>
      <w:lang w:bidi="ar-SA"/>
    </w:rPr>
  </w:style>
  <w:style w:type="character" w:customStyle="1" w:styleId="ad">
    <w:name w:val="Основной текст + Полужирный"/>
    <w:rsid w:val="007144F7"/>
    <w:rPr>
      <w:rFonts w:ascii="Times New Roman" w:hAnsi="Times New Roman" w:cs="Times New Roman"/>
      <w:b/>
      <w:bCs/>
      <w:spacing w:val="0"/>
      <w:sz w:val="23"/>
      <w:szCs w:val="23"/>
      <w:lang w:val="en-US" w:eastAsia="en-US" w:bidi="ar-SA"/>
    </w:rPr>
  </w:style>
  <w:style w:type="character" w:customStyle="1" w:styleId="25">
    <w:name w:val="Основной текст (2) + Не полужирный"/>
    <w:rsid w:val="007144F7"/>
    <w:rPr>
      <w:rFonts w:ascii="Times New Roman" w:hAnsi="Times New Roman" w:cs="Times New Roman"/>
      <w:b w:val="0"/>
      <w:bCs w:val="0"/>
      <w:noProof/>
      <w:spacing w:val="0"/>
      <w:sz w:val="23"/>
      <w:szCs w:val="23"/>
      <w:lang w:val="en-US" w:eastAsia="en-US" w:bidi="ar-SA"/>
    </w:rPr>
  </w:style>
  <w:style w:type="character" w:customStyle="1" w:styleId="18">
    <w:name w:val="Основной текст + Полужирный18"/>
    <w:rsid w:val="007144F7"/>
    <w:rPr>
      <w:rFonts w:ascii="Times New Roman" w:hAnsi="Times New Roman" w:cs="Times New Roman"/>
      <w:b/>
      <w:bCs/>
      <w:spacing w:val="0"/>
      <w:sz w:val="23"/>
      <w:szCs w:val="23"/>
      <w:lang w:val="en-US" w:eastAsia="en-US" w:bidi="ar-SA"/>
    </w:rPr>
  </w:style>
  <w:style w:type="character" w:customStyle="1" w:styleId="26">
    <w:name w:val="Основной текст + Полужирный2"/>
    <w:rsid w:val="007144F7"/>
    <w:rPr>
      <w:rFonts w:ascii="Times New Roman" w:hAnsi="Times New Roman" w:cs="Times New Roman"/>
      <w:b/>
      <w:bCs/>
      <w:spacing w:val="0"/>
      <w:sz w:val="23"/>
      <w:szCs w:val="23"/>
      <w:lang w:val="en-US" w:eastAsia="en-US" w:bidi="ar-SA"/>
    </w:rPr>
  </w:style>
  <w:style w:type="character" w:customStyle="1" w:styleId="10">
    <w:name w:val="Основной текст + Полужирный1"/>
    <w:rsid w:val="007144F7"/>
    <w:rPr>
      <w:rFonts w:ascii="Times New Roman" w:hAnsi="Times New Roman" w:cs="Times New Roman"/>
      <w:b/>
      <w:bCs/>
      <w:spacing w:val="0"/>
      <w:sz w:val="23"/>
      <w:szCs w:val="23"/>
      <w:lang w:val="en-US" w:eastAsia="en-US" w:bidi="ar-SA"/>
    </w:rPr>
  </w:style>
  <w:style w:type="character" w:customStyle="1" w:styleId="21pt">
    <w:name w:val="Основной текст (2) + Интервал 1 pt"/>
    <w:rsid w:val="007144F7"/>
    <w:rPr>
      <w:rFonts w:ascii="Times New Roman" w:hAnsi="Times New Roman" w:cs="Times New Roman"/>
      <w:b w:val="0"/>
      <w:bCs w:val="0"/>
      <w:spacing w:val="30"/>
      <w:sz w:val="23"/>
      <w:szCs w:val="23"/>
      <w:lang w:val="en-US" w:eastAsia="en-US" w:bidi="ar-SA"/>
    </w:rPr>
  </w:style>
  <w:style w:type="character" w:customStyle="1" w:styleId="4">
    <w:name w:val="Основной текст + Полужирный4"/>
    <w:rsid w:val="007144F7"/>
    <w:rPr>
      <w:rFonts w:ascii="Times New Roman" w:hAnsi="Times New Roman" w:cs="Times New Roman"/>
      <w:b/>
      <w:bCs/>
      <w:spacing w:val="0"/>
      <w:sz w:val="23"/>
      <w:szCs w:val="23"/>
      <w:lang w:val="en-US" w:eastAsia="en-US" w:bidi="ar-SA"/>
    </w:rPr>
  </w:style>
  <w:style w:type="character" w:customStyle="1" w:styleId="ae">
    <w:name w:val="Подпись к таблице"/>
    <w:rsid w:val="007144F7"/>
    <w:rPr>
      <w:rFonts w:ascii="Times New Roman" w:hAnsi="Times New Roman" w:cs="Times New Roman"/>
      <w:spacing w:val="0"/>
      <w:sz w:val="23"/>
      <w:szCs w:val="23"/>
      <w:u w:val="single"/>
    </w:rPr>
  </w:style>
  <w:style w:type="character" w:customStyle="1" w:styleId="40">
    <w:name w:val="Основной текст (4)_"/>
    <w:link w:val="41"/>
    <w:rsid w:val="007144F7"/>
    <w:rPr>
      <w:i/>
      <w:iCs/>
      <w:sz w:val="23"/>
      <w:szCs w:val="23"/>
      <w:shd w:val="clear" w:color="auto" w:fill="FFFFFF"/>
    </w:rPr>
  </w:style>
  <w:style w:type="paragraph" w:customStyle="1" w:styleId="41">
    <w:name w:val="Основной текст (4)1"/>
    <w:basedOn w:val="a"/>
    <w:link w:val="40"/>
    <w:rsid w:val="007144F7"/>
    <w:pPr>
      <w:shd w:val="clear" w:color="auto" w:fill="FFFFFF"/>
      <w:spacing w:after="0" w:line="274" w:lineRule="exact"/>
    </w:pPr>
    <w:rPr>
      <w:rFonts w:asciiTheme="minorHAnsi" w:eastAsiaTheme="minorHAnsi" w:hAnsiTheme="minorHAnsi" w:cstheme="minorBidi"/>
      <w:i/>
      <w:iCs/>
      <w:sz w:val="23"/>
      <w:szCs w:val="23"/>
    </w:rPr>
  </w:style>
  <w:style w:type="character" w:customStyle="1" w:styleId="42">
    <w:name w:val="Основной текст (4) + Не курсив"/>
    <w:basedOn w:val="40"/>
    <w:rsid w:val="007144F7"/>
    <w:rPr>
      <w:i/>
      <w:iCs/>
      <w:sz w:val="23"/>
      <w:szCs w:val="23"/>
      <w:shd w:val="clear" w:color="auto" w:fill="FFFFFF"/>
    </w:rPr>
  </w:style>
  <w:style w:type="character" w:customStyle="1" w:styleId="36">
    <w:name w:val="Основной текст + Курсив36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414">
    <w:name w:val="Основной текст (4) + Не курсив14"/>
    <w:rsid w:val="007144F7"/>
    <w:rPr>
      <w:rFonts w:ascii="Times New Roman" w:hAnsi="Times New Roman" w:cs="Times New Roman"/>
      <w:i w:val="0"/>
      <w:iCs w:val="0"/>
      <w:spacing w:val="0"/>
      <w:sz w:val="23"/>
      <w:szCs w:val="23"/>
      <w:lang w:bidi="ar-SA"/>
    </w:rPr>
  </w:style>
  <w:style w:type="character" w:customStyle="1" w:styleId="413">
    <w:name w:val="Основной текст (4) + Не курсив13"/>
    <w:rsid w:val="007144F7"/>
    <w:rPr>
      <w:rFonts w:ascii="Times New Roman" w:hAnsi="Times New Roman" w:cs="Times New Roman"/>
      <w:i w:val="0"/>
      <w:iCs w:val="0"/>
      <w:spacing w:val="0"/>
      <w:sz w:val="23"/>
      <w:szCs w:val="23"/>
      <w:lang w:bidi="ar-SA"/>
    </w:rPr>
  </w:style>
  <w:style w:type="character" w:customStyle="1" w:styleId="412">
    <w:name w:val="Основной текст (4) + Не курсив12"/>
    <w:rsid w:val="007144F7"/>
    <w:rPr>
      <w:rFonts w:ascii="Times New Roman" w:hAnsi="Times New Roman" w:cs="Times New Roman"/>
      <w:i w:val="0"/>
      <w:iCs w:val="0"/>
      <w:spacing w:val="0"/>
      <w:sz w:val="23"/>
      <w:szCs w:val="23"/>
      <w:lang w:bidi="ar-SA"/>
    </w:rPr>
  </w:style>
  <w:style w:type="character" w:customStyle="1" w:styleId="28">
    <w:name w:val="Основной текст + Курсив28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31">
    <w:name w:val="Основной текст (3)_"/>
    <w:link w:val="32"/>
    <w:rsid w:val="007144F7"/>
    <w:rPr>
      <w:b/>
      <w:bCs/>
      <w:sz w:val="23"/>
      <w:szCs w:val="23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7144F7"/>
    <w:pPr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bCs/>
      <w:sz w:val="23"/>
      <w:szCs w:val="23"/>
    </w:rPr>
  </w:style>
  <w:style w:type="character" w:customStyle="1" w:styleId="411">
    <w:name w:val="Основной текст (4) + Не курсив11"/>
    <w:rsid w:val="007144F7"/>
    <w:rPr>
      <w:rFonts w:ascii="Times New Roman" w:hAnsi="Times New Roman" w:cs="Times New Roman"/>
      <w:i w:val="0"/>
      <w:iCs w:val="0"/>
      <w:spacing w:val="0"/>
      <w:sz w:val="23"/>
      <w:szCs w:val="23"/>
      <w:lang w:bidi="ar-SA"/>
    </w:rPr>
  </w:style>
  <w:style w:type="character" w:customStyle="1" w:styleId="260">
    <w:name w:val="Основной текст + Курсив26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410">
    <w:name w:val="Основной текст (4) + Не курсив10"/>
    <w:rsid w:val="007144F7"/>
    <w:rPr>
      <w:rFonts w:ascii="Times New Roman" w:hAnsi="Times New Roman" w:cs="Times New Roman"/>
      <w:i w:val="0"/>
      <w:iCs w:val="0"/>
      <w:spacing w:val="0"/>
      <w:sz w:val="23"/>
      <w:szCs w:val="23"/>
      <w:lang w:bidi="ar-SA"/>
    </w:rPr>
  </w:style>
  <w:style w:type="character" w:customStyle="1" w:styleId="230">
    <w:name w:val="Основной текст + Курсив23"/>
    <w:rsid w:val="007144F7"/>
    <w:rPr>
      <w:rFonts w:ascii="Times New Roman" w:hAnsi="Times New Roman" w:cs="Times New Roman"/>
      <w:i/>
      <w:iCs/>
      <w:spacing w:val="0"/>
      <w:sz w:val="23"/>
      <w:szCs w:val="23"/>
      <w:lang w:val="en-US" w:eastAsia="en-US" w:bidi="ar-SA"/>
    </w:rPr>
  </w:style>
  <w:style w:type="character" w:customStyle="1" w:styleId="43">
    <w:name w:val="Основной текст (4)"/>
    <w:rsid w:val="007144F7"/>
    <w:rPr>
      <w:rFonts w:ascii="Times New Roman" w:hAnsi="Times New Roman" w:cs="Times New Roman"/>
      <w:i w:val="0"/>
      <w:iCs w:val="0"/>
      <w:spacing w:val="0"/>
      <w:sz w:val="23"/>
      <w:szCs w:val="23"/>
      <w:u w:val="single"/>
      <w:lang w:bidi="ar-SA"/>
    </w:rPr>
  </w:style>
  <w:style w:type="character" w:customStyle="1" w:styleId="48">
    <w:name w:val="Основной текст (4) + Не курсив8"/>
    <w:rsid w:val="007144F7"/>
    <w:rPr>
      <w:rFonts w:ascii="Times New Roman" w:hAnsi="Times New Roman" w:cs="Times New Roman"/>
      <w:i w:val="0"/>
      <w:iCs w:val="0"/>
      <w:spacing w:val="0"/>
      <w:sz w:val="23"/>
      <w:szCs w:val="23"/>
      <w:lang w:bidi="ar-SA"/>
    </w:rPr>
  </w:style>
  <w:style w:type="character" w:customStyle="1" w:styleId="200">
    <w:name w:val="Основной текст + Курсив20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180">
    <w:name w:val="Основной текст + Курсив18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17">
    <w:name w:val="Основной текст + Курсив17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46">
    <w:name w:val="Основной текст (4) + Не курсив6"/>
    <w:rsid w:val="007144F7"/>
    <w:rPr>
      <w:rFonts w:ascii="Times New Roman" w:hAnsi="Times New Roman" w:cs="Times New Roman"/>
      <w:i w:val="0"/>
      <w:iCs w:val="0"/>
      <w:spacing w:val="0"/>
      <w:sz w:val="23"/>
      <w:szCs w:val="23"/>
      <w:lang w:bidi="ar-SA"/>
    </w:rPr>
  </w:style>
  <w:style w:type="character" w:customStyle="1" w:styleId="16">
    <w:name w:val="Основной текст + Курсив16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15">
    <w:name w:val="Основной текст + Курсив15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11">
    <w:name w:val="Основной текст + Курсив11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100">
    <w:name w:val="Основной текст + Курсив10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7">
    <w:name w:val="Основной текст + Курсив7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6">
    <w:name w:val="Основной текст + Курсив6"/>
    <w:rsid w:val="007144F7"/>
    <w:rPr>
      <w:rFonts w:ascii="Times New Roman" w:hAnsi="Times New Roman" w:cs="Times New Roman"/>
      <w:i/>
      <w:iCs/>
      <w:spacing w:val="0"/>
      <w:sz w:val="23"/>
      <w:szCs w:val="23"/>
      <w:lang w:val="en-US" w:eastAsia="en-US" w:bidi="ar-SA"/>
    </w:rPr>
  </w:style>
  <w:style w:type="character" w:customStyle="1" w:styleId="5">
    <w:name w:val="Основной текст + Курсив5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44">
    <w:name w:val="Основной текст + Курсив4"/>
    <w:rsid w:val="007144F7"/>
    <w:rPr>
      <w:rFonts w:ascii="Times New Roman" w:hAnsi="Times New Roman" w:cs="Times New Roman"/>
      <w:i/>
      <w:iCs/>
      <w:spacing w:val="0"/>
      <w:sz w:val="23"/>
      <w:szCs w:val="23"/>
      <w:lang w:val="en-US" w:eastAsia="en-US" w:bidi="ar-SA"/>
    </w:rPr>
  </w:style>
  <w:style w:type="character" w:customStyle="1" w:styleId="33">
    <w:name w:val="Основной текст + Курсив3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character" w:customStyle="1" w:styleId="27">
    <w:name w:val="Основной текст + Курсив2"/>
    <w:rsid w:val="007144F7"/>
    <w:rPr>
      <w:rFonts w:ascii="Times New Roman" w:hAnsi="Times New Roman" w:cs="Times New Roman"/>
      <w:i/>
      <w:iCs/>
      <w:spacing w:val="0"/>
      <w:sz w:val="23"/>
      <w:szCs w:val="23"/>
      <w:u w:val="single"/>
      <w:lang w:bidi="ar-SA"/>
    </w:rPr>
  </w:style>
  <w:style w:type="character" w:customStyle="1" w:styleId="8">
    <w:name w:val="Основной текст + Курсив8"/>
    <w:rsid w:val="007144F7"/>
    <w:rPr>
      <w:rFonts w:ascii="Times New Roman" w:hAnsi="Times New Roman" w:cs="Times New Roman"/>
      <w:i/>
      <w:iCs/>
      <w:spacing w:val="0"/>
      <w:sz w:val="23"/>
      <w:szCs w:val="23"/>
      <w:lang w:bidi="ar-SA"/>
    </w:rPr>
  </w:style>
  <w:style w:type="paragraph" w:styleId="af">
    <w:name w:val="header"/>
    <w:basedOn w:val="a"/>
    <w:link w:val="af0"/>
    <w:uiPriority w:val="99"/>
    <w:unhideWhenUsed/>
    <w:rsid w:val="007144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7144F7"/>
    <w:rPr>
      <w:rFonts w:ascii="Calibri" w:eastAsia="Calibri" w:hAnsi="Calibri" w:cs="Times New Roman"/>
    </w:rPr>
  </w:style>
  <w:style w:type="paragraph" w:styleId="af1">
    <w:name w:val="footer"/>
    <w:basedOn w:val="a"/>
    <w:link w:val="af2"/>
    <w:uiPriority w:val="99"/>
    <w:unhideWhenUsed/>
    <w:rsid w:val="007144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7144F7"/>
    <w:rPr>
      <w:rFonts w:ascii="Calibri" w:eastAsia="Calibri" w:hAnsi="Calibri" w:cs="Times New Roman"/>
    </w:rPr>
  </w:style>
  <w:style w:type="paragraph" w:styleId="af3">
    <w:name w:val="No Spacing"/>
    <w:link w:val="af4"/>
    <w:qFormat/>
    <w:rsid w:val="007144F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Без интервала Знак"/>
    <w:link w:val="af3"/>
    <w:locked/>
    <w:rsid w:val="007144F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Текст концевой сноски Знак"/>
    <w:basedOn w:val="a0"/>
    <w:link w:val="af6"/>
    <w:uiPriority w:val="99"/>
    <w:semiHidden/>
    <w:rsid w:val="007144F7"/>
    <w:rPr>
      <w:rFonts w:ascii="Times New Roman" w:eastAsia="Times New Roman" w:hAnsi="Times New Roman"/>
    </w:rPr>
  </w:style>
  <w:style w:type="paragraph" w:styleId="af6">
    <w:name w:val="endnote text"/>
    <w:basedOn w:val="a"/>
    <w:link w:val="af5"/>
    <w:uiPriority w:val="99"/>
    <w:semiHidden/>
    <w:unhideWhenUsed/>
    <w:rsid w:val="007144F7"/>
    <w:pPr>
      <w:spacing w:after="0" w:line="240" w:lineRule="auto"/>
    </w:pPr>
    <w:rPr>
      <w:rFonts w:ascii="Times New Roman" w:eastAsia="Times New Roman" w:hAnsi="Times New Roman" w:cstheme="minorBidi"/>
    </w:rPr>
  </w:style>
  <w:style w:type="character" w:customStyle="1" w:styleId="12">
    <w:name w:val="Текст концевой сноски Знак1"/>
    <w:basedOn w:val="a0"/>
    <w:uiPriority w:val="99"/>
    <w:semiHidden/>
    <w:rsid w:val="007144F7"/>
    <w:rPr>
      <w:rFonts w:ascii="Calibri" w:eastAsia="Calibri" w:hAnsi="Calibri" w:cs="Times New Roman"/>
      <w:sz w:val="20"/>
      <w:szCs w:val="20"/>
    </w:rPr>
  </w:style>
  <w:style w:type="table" w:customStyle="1" w:styleId="13">
    <w:name w:val="Сетка таблицы1"/>
    <w:basedOn w:val="a1"/>
    <w:next w:val="aa"/>
    <w:uiPriority w:val="59"/>
    <w:rsid w:val="007144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Normal (Web)"/>
    <w:basedOn w:val="a"/>
    <w:uiPriority w:val="99"/>
    <w:unhideWhenUsed/>
    <w:rsid w:val="00700E5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t3">
    <w:name w:val="stylet3"/>
    <w:basedOn w:val="a"/>
    <w:uiPriority w:val="99"/>
    <w:rsid w:val="00700E5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67366"/>
  </w:style>
  <w:style w:type="paragraph" w:customStyle="1" w:styleId="14">
    <w:name w:val="Без интервала1"/>
    <w:uiPriority w:val="99"/>
    <w:rsid w:val="003416A8"/>
    <w:pPr>
      <w:spacing w:after="0" w:line="240" w:lineRule="auto"/>
    </w:pPr>
    <w:rPr>
      <w:rFonts w:ascii="Calibri" w:eastAsia="Times New Roman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78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0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13D2FD-6CA9-4DF8-8A8E-841BD676DB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1637</TotalTime>
  <Pages>19</Pages>
  <Words>5951</Words>
  <Characters>33923</Characters>
  <Application>Microsoft Office Word</Application>
  <DocSecurity>0</DocSecurity>
  <Lines>282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39795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Rezeda</dc:creator>
  <cp:lastModifiedBy>Венер</cp:lastModifiedBy>
  <cp:revision>333</cp:revision>
  <cp:lastPrinted>2021-10-24T16:19:00Z</cp:lastPrinted>
  <dcterms:created xsi:type="dcterms:W3CDTF">2016-09-06T15:43:00Z</dcterms:created>
  <dcterms:modified xsi:type="dcterms:W3CDTF">2021-10-24T16:20:00Z</dcterms:modified>
</cp:coreProperties>
</file>